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3F" w:rsidRPr="00FD2B8D" w:rsidRDefault="000C51A9" w:rsidP="00FD2B8D">
      <w:pPr>
        <w:spacing w:before="600" w:line="24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 w:rsidRPr="00FD2B8D">
        <w:rPr>
          <w:rFonts w:ascii="Sylfaen" w:hAnsi="Sylfaen"/>
          <w:b/>
          <w:sz w:val="24"/>
          <w:szCs w:val="24"/>
          <w:lang w:val="en-US"/>
        </w:rPr>
        <w:t>Act on handling-</w:t>
      </w:r>
      <w:r w:rsidR="000B7C3F" w:rsidRPr="00FD2B8D">
        <w:rPr>
          <w:rFonts w:ascii="Sylfaen" w:hAnsi="Sylfaen"/>
          <w:b/>
          <w:sz w:val="24"/>
          <w:szCs w:val="24"/>
          <w:lang w:val="en-US"/>
        </w:rPr>
        <w:t>acceptance of</w:t>
      </w:r>
      <w:r w:rsidR="000B7C3F" w:rsidRPr="00FD2B8D">
        <w:rPr>
          <w:rStyle w:val="FootnoteReference"/>
          <w:rFonts w:ascii="Sylfaen" w:hAnsi="Sylfaen"/>
          <w:b/>
          <w:sz w:val="24"/>
          <w:szCs w:val="24"/>
          <w:lang w:val="en-US"/>
        </w:rPr>
        <w:t xml:space="preserve"> </w:t>
      </w:r>
      <w:r w:rsidR="000B7C3F" w:rsidRPr="00FD2B8D">
        <w:rPr>
          <w:rFonts w:ascii="Sylfaen" w:hAnsi="Sylfaen"/>
          <w:b/>
          <w:sz w:val="24"/>
          <w:szCs w:val="24"/>
          <w:lang w:val="en-US"/>
        </w:rPr>
        <w:t xml:space="preserve"> standard</w:t>
      </w:r>
      <w:r w:rsidR="000B7C3F" w:rsidRPr="00FD2B8D">
        <w:rPr>
          <w:rStyle w:val="FootnoteReference"/>
          <w:rFonts w:ascii="Sylfaen" w:hAnsi="Sylfaen"/>
          <w:b/>
          <w:sz w:val="24"/>
          <w:szCs w:val="24"/>
          <w:lang w:val="en-US"/>
        </w:rPr>
        <w:footnoteReference w:id="2"/>
      </w:r>
    </w:p>
    <w:p w:rsidR="000B7C3F" w:rsidRPr="00FD2B8D" w:rsidRDefault="008A1E41" w:rsidP="000B7C3F">
      <w:pPr>
        <w:spacing w:line="240" w:lineRule="auto"/>
        <w:jc w:val="both"/>
        <w:rPr>
          <w:rFonts w:ascii="Sylfaen" w:hAnsi="Sylfaen"/>
          <w:sz w:val="20"/>
          <w:szCs w:val="20"/>
          <w:lang w:val="en-US"/>
        </w:rPr>
      </w:pPr>
      <w:r w:rsidRPr="00A21993">
        <w:rPr>
          <w:rFonts w:ascii="Sylfaen" w:hAnsi="Sylfaen"/>
          <w:sz w:val="20"/>
          <w:szCs w:val="20"/>
          <w:lang w:val="en-US"/>
        </w:rPr>
        <w:t xml:space="preserve">Standard (s) of the following medicinal product is (are) submitting </w:t>
      </w:r>
      <w:r w:rsidRPr="00CA54FB">
        <w:rPr>
          <w:rFonts w:ascii="Sylfaen" w:hAnsi="Sylfaen"/>
          <w:sz w:val="20"/>
          <w:szCs w:val="20"/>
          <w:lang w:val="en-US"/>
        </w:rPr>
        <w:t xml:space="preserve">in purpose of expertise </w:t>
      </w:r>
      <w:r>
        <w:rPr>
          <w:rFonts w:ascii="Sylfaen" w:hAnsi="Sylfaen"/>
          <w:sz w:val="20"/>
          <w:szCs w:val="20"/>
          <w:lang w:val="en-US"/>
        </w:rPr>
        <w:t xml:space="preserve">for </w:t>
      </w:r>
      <w:r w:rsidRPr="00CA54FB">
        <w:rPr>
          <w:rFonts w:ascii="Sylfaen" w:hAnsi="Sylfaen"/>
          <w:sz w:val="20"/>
          <w:szCs w:val="20"/>
          <w:lang w:val="en-US"/>
        </w:rPr>
        <w:t>registration</w:t>
      </w:r>
      <w:r>
        <w:rPr>
          <w:rFonts w:ascii="Sylfaen" w:hAnsi="Sylfaen"/>
          <w:sz w:val="20"/>
          <w:szCs w:val="20"/>
          <w:lang w:val="hy-AM"/>
        </w:rPr>
        <w:t xml:space="preserve">, </w:t>
      </w:r>
      <w:r>
        <w:rPr>
          <w:rFonts w:ascii="Sylfaen" w:hAnsi="Sylfaen"/>
          <w:sz w:val="20"/>
          <w:szCs w:val="20"/>
          <w:lang w:val="en-US"/>
        </w:rPr>
        <w:t>quality related changes in specifications</w:t>
      </w:r>
      <w:r w:rsidRPr="00A21993">
        <w:rPr>
          <w:rFonts w:ascii="Sylfaen" w:hAnsi="Sylfaen"/>
          <w:sz w:val="20"/>
          <w:szCs w:val="20"/>
          <w:lang w:val="en-US"/>
        </w:rPr>
        <w:t>:</w:t>
      </w:r>
    </w:p>
    <w:tbl>
      <w:tblPr>
        <w:tblStyle w:val="TableGrid"/>
        <w:tblW w:w="9322" w:type="dxa"/>
        <w:tblLook w:val="04A0"/>
      </w:tblPr>
      <w:tblGrid>
        <w:gridCol w:w="2942"/>
        <w:gridCol w:w="1844"/>
        <w:gridCol w:w="284"/>
        <w:gridCol w:w="2126"/>
        <w:gridCol w:w="2126"/>
      </w:tblGrid>
      <w:tr w:rsidR="000B7C3F" w:rsidRPr="00B6248D" w:rsidTr="00AD67EE">
        <w:tc>
          <w:tcPr>
            <w:tcW w:w="2942" w:type="dxa"/>
          </w:tcPr>
          <w:p w:rsidR="000B7C3F" w:rsidRPr="00FD2B8D" w:rsidRDefault="000B7C3F" w:rsidP="009A4899">
            <w:pPr>
              <w:rPr>
                <w:rFonts w:ascii="Sylfaen" w:hAnsi="Sylfaen"/>
                <w:lang w:val="en-US"/>
              </w:rPr>
            </w:pPr>
            <w:r w:rsidRPr="00FD2B8D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Trade name, </w:t>
            </w:r>
            <w:r w:rsidR="009A4899">
              <w:rPr>
                <w:rFonts w:ascii="Sylfaen" w:hAnsi="Sylfaen"/>
                <w:b/>
                <w:sz w:val="20"/>
                <w:szCs w:val="20"/>
                <w:lang w:val="en-US"/>
              </w:rPr>
              <w:t>pharmaceutical form, s</w:t>
            </w:r>
            <w:r w:rsidRPr="00FD2B8D">
              <w:rPr>
                <w:rFonts w:ascii="Sylfaen" w:hAnsi="Sylfaen"/>
                <w:b/>
                <w:sz w:val="20"/>
                <w:szCs w:val="20"/>
                <w:lang w:val="en-US"/>
              </w:rPr>
              <w:t>trength</w:t>
            </w:r>
            <w:r w:rsidR="009A4899">
              <w:rPr>
                <w:rFonts w:ascii="Sylfaen" w:hAnsi="Sylfaen"/>
                <w:b/>
                <w:sz w:val="20"/>
                <w:szCs w:val="20"/>
                <w:lang w:val="en-US"/>
              </w:rPr>
              <w:t>, presentation form</w:t>
            </w:r>
            <w:r w:rsidRPr="00FD2B8D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of medicinal product</w:t>
            </w:r>
          </w:p>
        </w:tc>
        <w:tc>
          <w:tcPr>
            <w:tcW w:w="6380" w:type="dxa"/>
            <w:gridSpan w:val="4"/>
          </w:tcPr>
          <w:p w:rsidR="000B7C3F" w:rsidRDefault="000B7C3F" w:rsidP="00AD67EE">
            <w:pPr>
              <w:rPr>
                <w:rFonts w:ascii="Sylfaen" w:hAnsi="Sylfaen"/>
                <w:lang w:val="en-US"/>
              </w:rPr>
            </w:pPr>
            <w:permStart w:id="0" w:edGrp="everyone"/>
          </w:p>
          <w:p w:rsidR="00B6248D" w:rsidRDefault="00B6248D" w:rsidP="00AD67EE">
            <w:pPr>
              <w:rPr>
                <w:rFonts w:ascii="Sylfaen" w:hAnsi="Sylfaen"/>
                <w:lang w:val="en-US"/>
              </w:rPr>
            </w:pPr>
          </w:p>
          <w:permEnd w:id="0"/>
          <w:p w:rsidR="00B6248D" w:rsidRPr="00FD2B8D" w:rsidRDefault="00B6248D" w:rsidP="00AD67EE">
            <w:pPr>
              <w:rPr>
                <w:rFonts w:ascii="Sylfaen" w:hAnsi="Sylfaen"/>
                <w:lang w:val="en-US"/>
              </w:rPr>
            </w:pPr>
          </w:p>
        </w:tc>
      </w:tr>
      <w:tr w:rsidR="000B7C3F" w:rsidRPr="00B6248D" w:rsidTr="00AD67EE">
        <w:tc>
          <w:tcPr>
            <w:tcW w:w="2942" w:type="dxa"/>
          </w:tcPr>
          <w:p w:rsidR="000B7C3F" w:rsidRPr="00B6248D" w:rsidRDefault="008A1E41" w:rsidP="00AD67EE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B6248D">
              <w:rPr>
                <w:rFonts w:ascii="Sylfaen" w:hAnsi="Sylfaen"/>
                <w:b/>
                <w:sz w:val="20"/>
                <w:szCs w:val="20"/>
                <w:lang w:val="en-US"/>
              </w:rPr>
              <w:t>Name and address of manufacturer (batch releaser)</w:t>
            </w:r>
          </w:p>
        </w:tc>
        <w:tc>
          <w:tcPr>
            <w:tcW w:w="6380" w:type="dxa"/>
            <w:gridSpan w:val="4"/>
          </w:tcPr>
          <w:p w:rsidR="000B7C3F" w:rsidRDefault="000B7C3F" w:rsidP="00AD67EE">
            <w:pPr>
              <w:rPr>
                <w:rFonts w:ascii="Sylfaen" w:hAnsi="Sylfaen"/>
                <w:lang w:val="en-US"/>
              </w:rPr>
            </w:pPr>
            <w:permStart w:id="1" w:edGrp="everyone"/>
          </w:p>
          <w:p w:rsidR="00B6248D" w:rsidRDefault="00B6248D" w:rsidP="00AD67EE">
            <w:pPr>
              <w:rPr>
                <w:rFonts w:ascii="Sylfaen" w:hAnsi="Sylfaen"/>
                <w:lang w:val="en-US"/>
              </w:rPr>
            </w:pPr>
          </w:p>
          <w:permEnd w:id="1"/>
          <w:p w:rsidR="00B6248D" w:rsidRPr="00FD2B8D" w:rsidRDefault="00B6248D" w:rsidP="00AD67EE">
            <w:pPr>
              <w:rPr>
                <w:rFonts w:ascii="Sylfaen" w:hAnsi="Sylfaen"/>
                <w:lang w:val="en-US"/>
              </w:rPr>
            </w:pPr>
          </w:p>
        </w:tc>
      </w:tr>
      <w:tr w:rsidR="000B7C3F" w:rsidRPr="00B6248D" w:rsidTr="00AD67EE">
        <w:tc>
          <w:tcPr>
            <w:tcW w:w="2942" w:type="dxa"/>
          </w:tcPr>
          <w:p w:rsidR="000B7C3F" w:rsidRPr="00FD2B8D" w:rsidRDefault="000B7C3F" w:rsidP="00AD67EE">
            <w:pPr>
              <w:rPr>
                <w:rFonts w:ascii="Sylfaen" w:hAnsi="Sylfaen"/>
                <w:lang w:val="en-US"/>
              </w:rPr>
            </w:pPr>
            <w:r w:rsidRPr="00FD2B8D">
              <w:rPr>
                <w:rFonts w:ascii="Sylfaen" w:hAnsi="Sylfaen"/>
                <w:b/>
                <w:sz w:val="20"/>
                <w:szCs w:val="20"/>
                <w:lang w:val="en-US"/>
              </w:rPr>
              <w:t>Name and address of marketing authorization holder</w:t>
            </w:r>
          </w:p>
        </w:tc>
        <w:tc>
          <w:tcPr>
            <w:tcW w:w="6380" w:type="dxa"/>
            <w:gridSpan w:val="4"/>
          </w:tcPr>
          <w:p w:rsidR="000B7C3F" w:rsidRDefault="000B7C3F" w:rsidP="00AD67EE">
            <w:pPr>
              <w:rPr>
                <w:rFonts w:ascii="Sylfaen" w:hAnsi="Sylfaen"/>
                <w:lang w:val="en-US"/>
              </w:rPr>
            </w:pPr>
            <w:permStart w:id="2" w:edGrp="everyone"/>
          </w:p>
          <w:p w:rsidR="00B6248D" w:rsidRDefault="00B6248D" w:rsidP="00AD67EE">
            <w:pPr>
              <w:rPr>
                <w:rFonts w:ascii="Sylfaen" w:hAnsi="Sylfaen"/>
                <w:lang w:val="en-US"/>
              </w:rPr>
            </w:pPr>
          </w:p>
          <w:permEnd w:id="2"/>
          <w:p w:rsidR="00B6248D" w:rsidRPr="00FD2B8D" w:rsidRDefault="00B6248D" w:rsidP="00AD67EE">
            <w:pPr>
              <w:rPr>
                <w:rFonts w:ascii="Sylfaen" w:hAnsi="Sylfaen"/>
                <w:lang w:val="en-US"/>
              </w:rPr>
            </w:pPr>
          </w:p>
        </w:tc>
      </w:tr>
      <w:tr w:rsidR="000B7C3F" w:rsidRPr="00FD2B8D" w:rsidTr="00AD67EE">
        <w:tc>
          <w:tcPr>
            <w:tcW w:w="2942" w:type="dxa"/>
          </w:tcPr>
          <w:p w:rsidR="000B7C3F" w:rsidRDefault="000B7C3F" w:rsidP="00B6248D">
            <w:pPr>
              <w:rPr>
                <w:rFonts w:ascii="Sylfaen" w:eastAsia="MS Mincho" w:hAnsi="Sylfaen" w:cs="Sylfaen"/>
                <w:b/>
                <w:sz w:val="20"/>
                <w:szCs w:val="20"/>
                <w:lang w:val="en-US"/>
              </w:rPr>
            </w:pPr>
            <w:r w:rsidRPr="00FD2B8D">
              <w:rPr>
                <w:rFonts w:ascii="Sylfaen" w:eastAsia="MS Mincho" w:hAnsi="Sylfaen" w:cs="Sylfaen"/>
                <w:b/>
                <w:sz w:val="20"/>
                <w:szCs w:val="20"/>
                <w:lang w:val="en-US"/>
              </w:rPr>
              <w:t>Standard name</w:t>
            </w:r>
            <w:r w:rsidRPr="00FD2B8D">
              <w:rPr>
                <w:rStyle w:val="FootnoteReference"/>
                <w:rFonts w:ascii="Sylfaen" w:eastAsia="MS Mincho" w:hAnsi="Sylfaen" w:cs="Sylfaen"/>
                <w:b/>
                <w:sz w:val="20"/>
                <w:szCs w:val="20"/>
              </w:rPr>
              <w:footnoteReference w:id="3"/>
            </w:r>
          </w:p>
          <w:p w:rsidR="00B6248D" w:rsidRPr="00FD2B8D" w:rsidRDefault="00B6248D" w:rsidP="00B6248D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2128" w:type="dxa"/>
            <w:gridSpan w:val="2"/>
          </w:tcPr>
          <w:p w:rsidR="000B7C3F" w:rsidRPr="00FD2B8D" w:rsidRDefault="000B7C3F" w:rsidP="00AD67EE">
            <w:pPr>
              <w:rPr>
                <w:rFonts w:ascii="Sylfaen" w:hAnsi="Sylfaen"/>
                <w:b/>
                <w:sz w:val="20"/>
                <w:szCs w:val="20"/>
              </w:rPr>
            </w:pPr>
            <w:permStart w:id="3" w:edGrp="everyone"/>
            <w:permEnd w:id="3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B7C3F" w:rsidRPr="00FD2B8D" w:rsidRDefault="000B7C3F" w:rsidP="00AD67EE">
            <w:pPr>
              <w:rPr>
                <w:rFonts w:ascii="Sylfaen" w:hAnsi="Sylfaen"/>
                <w:b/>
                <w:sz w:val="20"/>
                <w:szCs w:val="20"/>
              </w:rPr>
            </w:pPr>
            <w:permStart w:id="4" w:edGrp="everyone"/>
            <w:permEnd w:id="4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B7C3F" w:rsidRPr="00FD2B8D" w:rsidRDefault="000B7C3F" w:rsidP="00AD67EE">
            <w:pPr>
              <w:rPr>
                <w:rFonts w:ascii="Sylfaen" w:hAnsi="Sylfaen"/>
                <w:b/>
                <w:sz w:val="20"/>
                <w:szCs w:val="20"/>
              </w:rPr>
            </w:pPr>
            <w:permStart w:id="5" w:edGrp="everyone"/>
            <w:permEnd w:id="5"/>
          </w:p>
        </w:tc>
      </w:tr>
      <w:tr w:rsidR="000B7C3F" w:rsidRPr="00FD2B8D" w:rsidTr="00AD67EE">
        <w:tc>
          <w:tcPr>
            <w:tcW w:w="2942" w:type="dxa"/>
          </w:tcPr>
          <w:p w:rsidR="000B7C3F" w:rsidRPr="00FD2B8D" w:rsidRDefault="000B7C3F" w:rsidP="00B6248D">
            <w:pPr>
              <w:rPr>
                <w:rFonts w:ascii="Sylfaen" w:hAnsi="Sylfaen" w:cs="Sylfaen"/>
                <w:b/>
                <w:sz w:val="20"/>
                <w:szCs w:val="20"/>
                <w:lang w:val="en-US"/>
              </w:rPr>
            </w:pPr>
            <w:permStart w:id="6" w:edGrp="everyone" w:colFirst="1" w:colLast="1"/>
            <w:permStart w:id="7" w:edGrp="everyone" w:colFirst="2" w:colLast="2"/>
            <w:permStart w:id="8" w:edGrp="everyone" w:colFirst="3" w:colLast="3"/>
            <w:r w:rsidRPr="00FD2B8D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batch</w:t>
            </w:r>
            <w:r w:rsidRPr="00FD2B8D">
              <w:rPr>
                <w:rStyle w:val="FootnoteReference"/>
                <w:rFonts w:ascii="Sylfaen" w:hAnsi="Sylfaen" w:cs="Sylfaen"/>
                <w:b/>
                <w:sz w:val="20"/>
                <w:szCs w:val="20"/>
                <w:lang w:val="en-US"/>
              </w:rPr>
              <w:footnoteReference w:id="4"/>
            </w:r>
          </w:p>
        </w:tc>
        <w:tc>
          <w:tcPr>
            <w:tcW w:w="2128" w:type="dxa"/>
            <w:gridSpan w:val="2"/>
          </w:tcPr>
          <w:p w:rsidR="000B7C3F" w:rsidRPr="00FD2B8D" w:rsidRDefault="000B7C3F" w:rsidP="00AD67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B7C3F" w:rsidRPr="00FD2B8D" w:rsidRDefault="000B7C3F" w:rsidP="00AD67E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B7C3F" w:rsidRPr="00FD2B8D" w:rsidRDefault="000B7C3F" w:rsidP="00AD67E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0B7C3F" w:rsidRPr="00FD2B8D" w:rsidTr="00AD67EE">
        <w:tc>
          <w:tcPr>
            <w:tcW w:w="2942" w:type="dxa"/>
          </w:tcPr>
          <w:p w:rsidR="000B7C3F" w:rsidRPr="00FD2B8D" w:rsidRDefault="000B7C3F" w:rsidP="00AD67EE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ermStart w:id="9" w:edGrp="everyone" w:colFirst="1" w:colLast="1"/>
            <w:permStart w:id="10" w:edGrp="everyone" w:colFirst="2" w:colLast="2"/>
            <w:permStart w:id="11" w:edGrp="everyone" w:colFirst="3" w:colLast="3"/>
            <w:permEnd w:id="6"/>
            <w:permEnd w:id="7"/>
            <w:permEnd w:id="8"/>
            <w:r w:rsidRPr="00FD2B8D">
              <w:rPr>
                <w:rFonts w:ascii="Sylfaen" w:eastAsia="MS Mincho" w:hAnsi="Sylfaen" w:cs="Sylfaen"/>
                <w:b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2128" w:type="dxa"/>
            <w:gridSpan w:val="2"/>
          </w:tcPr>
          <w:p w:rsidR="000B7C3F" w:rsidRPr="00FD2B8D" w:rsidRDefault="000B7C3F" w:rsidP="00AD67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B7C3F" w:rsidRPr="00FD2B8D" w:rsidRDefault="000B7C3F" w:rsidP="00AD67E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B7C3F" w:rsidRPr="00FD2B8D" w:rsidRDefault="000B7C3F" w:rsidP="00AD67E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0B7C3F" w:rsidRPr="00FD2B8D" w:rsidTr="00AD67EE">
        <w:tc>
          <w:tcPr>
            <w:tcW w:w="2942" w:type="dxa"/>
          </w:tcPr>
          <w:p w:rsidR="000B7C3F" w:rsidRPr="00FD2B8D" w:rsidRDefault="000B7C3F" w:rsidP="00AD67EE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ermStart w:id="12" w:edGrp="everyone" w:colFirst="1" w:colLast="1"/>
            <w:permStart w:id="13" w:edGrp="everyone" w:colFirst="2" w:colLast="2"/>
            <w:permStart w:id="14" w:edGrp="everyone" w:colFirst="3" w:colLast="3"/>
            <w:permEnd w:id="9"/>
            <w:permEnd w:id="10"/>
            <w:permEnd w:id="11"/>
            <w:r w:rsidRPr="00FD2B8D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shelf life</w:t>
            </w:r>
          </w:p>
        </w:tc>
        <w:tc>
          <w:tcPr>
            <w:tcW w:w="2128" w:type="dxa"/>
            <w:gridSpan w:val="2"/>
          </w:tcPr>
          <w:p w:rsidR="000B7C3F" w:rsidRPr="00FD2B8D" w:rsidRDefault="000B7C3F" w:rsidP="00AD67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B7C3F" w:rsidRPr="00FD2B8D" w:rsidRDefault="000B7C3F" w:rsidP="00AD67E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B7C3F" w:rsidRPr="00FD2B8D" w:rsidRDefault="000B7C3F" w:rsidP="00AD67E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0B7C3F" w:rsidRPr="00FD2B8D" w:rsidTr="00AD67EE">
        <w:tc>
          <w:tcPr>
            <w:tcW w:w="2942" w:type="dxa"/>
            <w:tcBorders>
              <w:bottom w:val="single" w:sz="4" w:space="0" w:color="000000" w:themeColor="text1"/>
            </w:tcBorders>
          </w:tcPr>
          <w:p w:rsidR="000B7C3F" w:rsidRPr="00FD2B8D" w:rsidRDefault="000B7C3F" w:rsidP="00AD67EE">
            <w:pPr>
              <w:rPr>
                <w:rFonts w:ascii="Sylfaen" w:hAnsi="Sylfaen"/>
                <w:b/>
                <w:sz w:val="20"/>
                <w:szCs w:val="20"/>
              </w:rPr>
            </w:pPr>
            <w:permStart w:id="15" w:edGrp="everyone" w:colFirst="1" w:colLast="1"/>
            <w:permStart w:id="16" w:edGrp="everyone" w:colFirst="2" w:colLast="2"/>
            <w:permStart w:id="17" w:edGrp="everyone" w:colFirst="3" w:colLast="3"/>
            <w:permEnd w:id="12"/>
            <w:permEnd w:id="13"/>
            <w:permEnd w:id="14"/>
            <w:r w:rsidRPr="00FD2B8D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storage conditions</w:t>
            </w:r>
            <w:r w:rsidRPr="00FD2B8D">
              <w:rPr>
                <w:rStyle w:val="FootnoteReference"/>
                <w:rFonts w:ascii="Sylfaen" w:hAnsi="Sylfaen" w:cs="Sylfaen"/>
                <w:b/>
                <w:sz w:val="20"/>
                <w:szCs w:val="20"/>
              </w:rPr>
              <w:footnoteReference w:id="5"/>
            </w:r>
          </w:p>
        </w:tc>
        <w:tc>
          <w:tcPr>
            <w:tcW w:w="2128" w:type="dxa"/>
            <w:gridSpan w:val="2"/>
            <w:tcBorders>
              <w:bottom w:val="single" w:sz="4" w:space="0" w:color="000000" w:themeColor="text1"/>
            </w:tcBorders>
          </w:tcPr>
          <w:p w:rsidR="000B7C3F" w:rsidRPr="00FD2B8D" w:rsidRDefault="000B7C3F" w:rsidP="00AD67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B7C3F" w:rsidRPr="00FD2B8D" w:rsidRDefault="000B7C3F" w:rsidP="00AD67EE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0B7C3F" w:rsidRPr="00FD2B8D" w:rsidRDefault="000B7C3F" w:rsidP="00AD67EE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permEnd w:id="15"/>
      <w:permEnd w:id="16"/>
      <w:permEnd w:id="17"/>
      <w:tr w:rsidR="000B7C3F" w:rsidRPr="00FD2B8D" w:rsidTr="00AD67EE">
        <w:tc>
          <w:tcPr>
            <w:tcW w:w="2942" w:type="dxa"/>
            <w:tcBorders>
              <w:bottom w:val="single" w:sz="4" w:space="0" w:color="000000" w:themeColor="text1"/>
            </w:tcBorders>
          </w:tcPr>
          <w:p w:rsidR="000B7C3F" w:rsidRPr="00FD2B8D" w:rsidRDefault="000B7C3F" w:rsidP="00AD67EE">
            <w:pPr>
              <w:rPr>
                <w:rFonts w:ascii="Sylfaen" w:hAnsi="Sylfaen" w:cs="Sylfaen"/>
                <w:b/>
                <w:sz w:val="20"/>
                <w:szCs w:val="20"/>
                <w:lang w:val="en-US"/>
              </w:rPr>
            </w:pPr>
            <w:r w:rsidRPr="00FD2B8D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quality certificate</w:t>
            </w:r>
          </w:p>
          <w:p w:rsidR="000B7C3F" w:rsidRPr="00FD2B8D" w:rsidRDefault="000B7C3F" w:rsidP="00AD67EE">
            <w:pPr>
              <w:rPr>
                <w:rFonts w:ascii="Sylfaen" w:hAnsi="Sylfaen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128" w:type="dxa"/>
            <w:gridSpan w:val="2"/>
            <w:tcBorders>
              <w:bottom w:val="single" w:sz="4" w:space="0" w:color="000000" w:themeColor="text1"/>
            </w:tcBorders>
          </w:tcPr>
          <w:p w:rsidR="000B7C3F" w:rsidRPr="00FD2B8D" w:rsidRDefault="00FF00A9" w:rsidP="00AD67EE">
            <w:pPr>
              <w:rPr>
                <w:rFonts w:ascii="Sylfaen" w:hAnsi="Sylfaen"/>
                <w:lang w:val="en-US"/>
              </w:rPr>
            </w:pPr>
            <w:r w:rsidRPr="00FF00A9">
              <w:rPr>
                <w:rFonts w:ascii="Sylfaen" w:hAnsi="Sylfaen"/>
                <w:noProof/>
              </w:rPr>
              <w:pict>
                <v:rect id="_x0000_s1026" style="position:absolute;margin-left:6.35pt;margin-top:3.1pt;width:26.25pt;height:17.25pt;z-index:251660288;mso-position-horizontal-relative:text;mso-position-vertical-relative:text">
                  <v:textbox style="mso-next-textbox:#_x0000_s1026">
                    <w:txbxContent>
                      <w:p w:rsidR="000B7C3F" w:rsidRDefault="000B7C3F" w:rsidP="000B7C3F">
                        <w:permStart w:id="18" w:edGrp="everyone"/>
                        <w:permEnd w:id="18"/>
                      </w:p>
                    </w:txbxContent>
                  </v:textbox>
                </v:rect>
              </w:pict>
            </w:r>
          </w:p>
        </w:tc>
        <w:tc>
          <w:tcPr>
            <w:tcW w:w="212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B7C3F" w:rsidRPr="00FD2B8D" w:rsidRDefault="00FF00A9" w:rsidP="00AD67EE">
            <w:pPr>
              <w:rPr>
                <w:rFonts w:ascii="Sylfaen" w:hAnsi="Sylfaen"/>
                <w:sz w:val="20"/>
                <w:szCs w:val="20"/>
              </w:rPr>
            </w:pPr>
            <w:r w:rsidRPr="00FF00A9">
              <w:rPr>
                <w:rFonts w:ascii="Sylfaen" w:hAnsi="Sylfaen"/>
                <w:b/>
                <w:noProof/>
                <w:sz w:val="20"/>
                <w:szCs w:val="20"/>
              </w:rPr>
              <w:pict>
                <v:rect id="_x0000_s1027" style="position:absolute;margin-left:3.3pt;margin-top:3.1pt;width:26.25pt;height:17.25pt;z-index:251661312;mso-position-horizontal-relative:text;mso-position-vertical-relative:text">
                  <v:textbox style="mso-next-textbox:#_x0000_s1027">
                    <w:txbxContent>
                      <w:p w:rsidR="000B7C3F" w:rsidRDefault="000B7C3F" w:rsidP="000B7C3F">
                        <w:permStart w:id="19" w:edGrp="everyone"/>
                        <w:permEnd w:id="19"/>
                      </w:p>
                    </w:txbxContent>
                  </v:textbox>
                </v:rect>
              </w:pic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0B7C3F" w:rsidRPr="00FD2B8D" w:rsidRDefault="00FF00A9" w:rsidP="00AD67EE">
            <w:pPr>
              <w:rPr>
                <w:rFonts w:ascii="Sylfaen" w:hAnsi="Sylfaen"/>
                <w:sz w:val="20"/>
                <w:szCs w:val="20"/>
              </w:rPr>
            </w:pPr>
            <w:r w:rsidRPr="00FF00A9">
              <w:rPr>
                <w:rFonts w:ascii="Sylfaen" w:hAnsi="Sylfaen"/>
                <w:noProof/>
                <w:sz w:val="20"/>
                <w:szCs w:val="20"/>
              </w:rPr>
              <w:pict>
                <v:rect id="_x0000_s1028" style="position:absolute;margin-left:.5pt;margin-top:3.1pt;width:26.25pt;height:17.25pt;z-index:251662336;mso-position-horizontal-relative:text;mso-position-vertical-relative:text">
                  <v:textbox style="mso-next-textbox:#_x0000_s1028">
                    <w:txbxContent>
                      <w:p w:rsidR="000B7C3F" w:rsidRDefault="000B7C3F" w:rsidP="000B7C3F">
                        <w:permStart w:id="20" w:edGrp="everyone"/>
                        <w:permEnd w:id="20"/>
                      </w:p>
                    </w:txbxContent>
                  </v:textbox>
                </v:rect>
              </w:pict>
            </w:r>
          </w:p>
        </w:tc>
      </w:tr>
      <w:tr w:rsidR="000B7C3F" w:rsidRPr="00FD2B8D" w:rsidTr="00AD67EE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0B7C3F" w:rsidRPr="00FD2B8D" w:rsidRDefault="000B7C3F" w:rsidP="00AD67EE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D2B8D">
              <w:rPr>
                <w:rFonts w:ascii="Sylfaen" w:hAnsi="Sylfaen"/>
                <w:b/>
                <w:sz w:val="20"/>
                <w:szCs w:val="20"/>
                <w:lang w:val="en-US"/>
              </w:rPr>
              <w:t>Who handed over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:rsidR="000B7C3F" w:rsidRPr="00FD2B8D" w:rsidRDefault="000B7C3F" w:rsidP="00AD67EE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D2B8D">
              <w:rPr>
                <w:rFonts w:ascii="Sylfaen" w:hAnsi="Sylfaen"/>
                <w:b/>
                <w:sz w:val="20"/>
                <w:szCs w:val="20"/>
                <w:lang w:val="en-US"/>
              </w:rPr>
              <w:t>Who accepted</w:t>
            </w:r>
          </w:p>
        </w:tc>
      </w:tr>
      <w:tr w:rsidR="000B7C3F" w:rsidRPr="00B6248D" w:rsidTr="00AD67EE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0B7C3F" w:rsidRDefault="000B7C3F" w:rsidP="00AD67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D2B8D">
              <w:rPr>
                <w:rFonts w:ascii="Sylfaen" w:hAnsi="Sylfaen"/>
                <w:b/>
                <w:sz w:val="20"/>
                <w:szCs w:val="20"/>
                <w:lang w:val="en-US"/>
              </w:rPr>
              <w:t>name of company</w:t>
            </w:r>
          </w:p>
          <w:p w:rsidR="00B6248D" w:rsidRDefault="00B6248D" w:rsidP="00AD67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ermStart w:id="21" w:edGrp="everyone"/>
          </w:p>
          <w:p w:rsidR="00B6248D" w:rsidRDefault="00B6248D" w:rsidP="00AD67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ermEnd w:id="21"/>
          <w:p w:rsidR="00B6248D" w:rsidRPr="00FD2B8D" w:rsidRDefault="00B6248D" w:rsidP="00AD67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:rsidR="000B7C3F" w:rsidRPr="00FD2B8D" w:rsidRDefault="000B7C3F" w:rsidP="00AD67E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D2B8D">
              <w:rPr>
                <w:rFonts w:ascii="Sylfaen" w:hAnsi="Sylfaen"/>
                <w:b/>
                <w:sz w:val="20"/>
                <w:szCs w:val="20"/>
                <w:lang w:val="en-US"/>
              </w:rPr>
              <w:t>name of company</w:t>
            </w:r>
          </w:p>
          <w:p w:rsidR="000B7C3F" w:rsidRPr="00FD2B8D" w:rsidRDefault="000B7C3F" w:rsidP="00AD67E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D2B8D">
              <w:rPr>
                <w:rFonts w:ascii="Sylfaen" w:hAnsi="Sylfaen"/>
                <w:sz w:val="20"/>
                <w:szCs w:val="20"/>
                <w:lang w:val="en-US"/>
              </w:rPr>
              <w:t>“Scientific Centre of Drug and Medical Technology Expertise after Academician Emil Gabrielyan” JSC</w:t>
            </w:r>
          </w:p>
        </w:tc>
      </w:tr>
      <w:tr w:rsidR="000B7C3F" w:rsidRPr="00B10463" w:rsidTr="00AD67EE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0B7C3F" w:rsidRDefault="000B7C3F" w:rsidP="00AD67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D2B8D">
              <w:rPr>
                <w:rFonts w:ascii="Sylfaen" w:hAnsi="Sylfaen"/>
                <w:b/>
                <w:sz w:val="20"/>
                <w:szCs w:val="20"/>
                <w:lang w:val="en-US"/>
              </w:rPr>
              <w:t>name of department</w:t>
            </w:r>
          </w:p>
          <w:p w:rsidR="00B6248D" w:rsidRDefault="00B6248D" w:rsidP="00AD67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ermStart w:id="22" w:edGrp="everyone"/>
          </w:p>
          <w:p w:rsidR="00B6248D" w:rsidRDefault="00B6248D" w:rsidP="00AD67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ermEnd w:id="22"/>
          <w:p w:rsidR="00B6248D" w:rsidRPr="00FD2B8D" w:rsidRDefault="00B6248D" w:rsidP="00AD67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:rsidR="000B7C3F" w:rsidRPr="00FD2B8D" w:rsidRDefault="000B7C3F" w:rsidP="00AD67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D2B8D">
              <w:rPr>
                <w:rFonts w:ascii="Sylfaen" w:hAnsi="Sylfaen"/>
                <w:b/>
                <w:sz w:val="20"/>
                <w:szCs w:val="20"/>
                <w:lang w:val="en-US"/>
              </w:rPr>
              <w:t>name of department</w:t>
            </w:r>
            <w:r w:rsidRPr="00FD2B8D">
              <w:rPr>
                <w:rStyle w:val="FootnoteReference"/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r w:rsidRPr="00FD2B8D">
              <w:rPr>
                <w:rStyle w:val="FootnoteReference"/>
                <w:rFonts w:ascii="Sylfaen" w:hAnsi="Sylfaen"/>
                <w:b/>
                <w:sz w:val="20"/>
                <w:szCs w:val="20"/>
                <w:lang w:val="en-US"/>
              </w:rPr>
              <w:footnoteReference w:id="6"/>
            </w:r>
          </w:p>
          <w:p w:rsidR="000B7C3F" w:rsidRDefault="000B7C3F" w:rsidP="00AD67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ermStart w:id="23" w:edGrp="everyone"/>
          </w:p>
          <w:p w:rsidR="00B6248D" w:rsidRDefault="00B6248D" w:rsidP="00AD67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ermEnd w:id="23"/>
          <w:p w:rsidR="00B6248D" w:rsidRPr="00FD2B8D" w:rsidRDefault="00B6248D" w:rsidP="00AD67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  <w:tr w:rsidR="000B7C3F" w:rsidRPr="00FD2B8D" w:rsidTr="00AD67EE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0B7C3F" w:rsidRPr="00FD2B8D" w:rsidRDefault="000B7C3F" w:rsidP="00AD67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D2B8D">
              <w:rPr>
                <w:rFonts w:ascii="Sylfaen" w:hAnsi="Sylfaen"/>
                <w:b/>
                <w:sz w:val="20"/>
                <w:szCs w:val="20"/>
                <w:lang w:val="en-US"/>
              </w:rPr>
              <w:t>name, last name</w:t>
            </w:r>
          </w:p>
          <w:p w:rsidR="000B7C3F" w:rsidRDefault="000B7C3F" w:rsidP="00AD67E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ermStart w:id="24" w:edGrp="everyone"/>
          </w:p>
          <w:permEnd w:id="24"/>
          <w:p w:rsidR="00B6248D" w:rsidRPr="00FD2B8D" w:rsidRDefault="00B6248D" w:rsidP="00AD67E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:rsidR="000B7C3F" w:rsidRDefault="000B7C3F" w:rsidP="00AD67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D2B8D">
              <w:rPr>
                <w:rFonts w:ascii="Sylfaen" w:hAnsi="Sylfaen"/>
                <w:b/>
                <w:sz w:val="20"/>
                <w:szCs w:val="20"/>
                <w:lang w:val="en-US"/>
              </w:rPr>
              <w:t>name, last name</w:t>
            </w:r>
          </w:p>
          <w:p w:rsidR="00FD2B8D" w:rsidRDefault="00FD2B8D" w:rsidP="00AD67E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ermStart w:id="25" w:edGrp="everyone"/>
          </w:p>
          <w:permEnd w:id="25"/>
          <w:p w:rsidR="00B6248D" w:rsidRPr="00FD2B8D" w:rsidRDefault="00B6248D" w:rsidP="00AD67E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0B7C3F" w:rsidRPr="00FD2B8D" w:rsidTr="00AD67EE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0B7C3F" w:rsidRDefault="000B7C3F" w:rsidP="00AD67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D2B8D">
              <w:rPr>
                <w:rFonts w:ascii="Sylfaen" w:hAnsi="Sylfaen"/>
                <w:b/>
                <w:sz w:val="20"/>
                <w:szCs w:val="20"/>
                <w:lang w:val="en-US"/>
              </w:rPr>
              <w:t>date, signature, seal/stamp</w:t>
            </w:r>
          </w:p>
          <w:p w:rsidR="00FD2B8D" w:rsidRDefault="00FD2B8D" w:rsidP="00AD67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ermStart w:id="26" w:edGrp="everyone"/>
          </w:p>
          <w:p w:rsidR="00B6248D" w:rsidRDefault="00B6248D" w:rsidP="00AD67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ermEnd w:id="26"/>
          <w:p w:rsidR="00B6248D" w:rsidRPr="00FD2B8D" w:rsidRDefault="00B6248D" w:rsidP="00AD67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:rsidR="000B7C3F" w:rsidRDefault="000B7C3F" w:rsidP="00AD67E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D2B8D">
              <w:rPr>
                <w:rFonts w:ascii="Sylfaen" w:hAnsi="Sylfaen"/>
                <w:b/>
                <w:sz w:val="20"/>
                <w:szCs w:val="20"/>
                <w:lang w:val="en-US"/>
              </w:rPr>
              <w:t>date, signature, stamp</w:t>
            </w:r>
            <w:r w:rsidRPr="00FD2B8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  <w:p w:rsidR="000B7C3F" w:rsidRDefault="000B7C3F" w:rsidP="00AD67E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ermStart w:id="27" w:edGrp="everyone"/>
          </w:p>
          <w:p w:rsidR="00B6248D" w:rsidRDefault="00B6248D" w:rsidP="00AD67E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ermEnd w:id="27"/>
          <w:p w:rsidR="00B6248D" w:rsidRPr="00FD2B8D" w:rsidRDefault="00B6248D" w:rsidP="00AD67E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</w:tbl>
    <w:p w:rsidR="00256792" w:rsidRPr="00FD2B8D" w:rsidRDefault="00256792">
      <w:pPr>
        <w:rPr>
          <w:rFonts w:ascii="Sylfaen" w:hAnsi="Sylfaen"/>
        </w:rPr>
      </w:pPr>
    </w:p>
    <w:sectPr w:rsidR="00256792" w:rsidRPr="00FD2B8D" w:rsidSect="0025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68A" w:rsidRDefault="00DB268A" w:rsidP="000B7C3F">
      <w:pPr>
        <w:spacing w:after="0" w:line="240" w:lineRule="auto"/>
      </w:pPr>
      <w:r>
        <w:separator/>
      </w:r>
    </w:p>
  </w:endnote>
  <w:endnote w:type="continuationSeparator" w:id="1">
    <w:p w:rsidR="00DB268A" w:rsidRDefault="00DB268A" w:rsidP="000B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68A" w:rsidRDefault="00DB268A" w:rsidP="000B7C3F">
      <w:pPr>
        <w:spacing w:after="0" w:line="240" w:lineRule="auto"/>
      </w:pPr>
      <w:r>
        <w:separator/>
      </w:r>
    </w:p>
  </w:footnote>
  <w:footnote w:type="continuationSeparator" w:id="1">
    <w:p w:rsidR="00DB268A" w:rsidRDefault="00DB268A" w:rsidP="000B7C3F">
      <w:pPr>
        <w:spacing w:after="0" w:line="240" w:lineRule="auto"/>
      </w:pPr>
      <w:r>
        <w:continuationSeparator/>
      </w:r>
    </w:p>
  </w:footnote>
  <w:footnote w:id="2">
    <w:p w:rsidR="000B7C3F" w:rsidRPr="00CC3B9A" w:rsidRDefault="000B7C3F" w:rsidP="000B7C3F">
      <w:pPr>
        <w:pStyle w:val="FootnoteText"/>
        <w:jc w:val="both"/>
        <w:rPr>
          <w:rFonts w:ascii="GHEA Grapalat" w:hAnsi="GHEA Grapalat"/>
          <w:b/>
          <w:i/>
          <w:sz w:val="18"/>
          <w:szCs w:val="18"/>
          <w:lang w:val="en-US"/>
        </w:rPr>
      </w:pPr>
      <w:r w:rsidRPr="00CC3B9A">
        <w:rPr>
          <w:rStyle w:val="FootnoteReference"/>
          <w:rFonts w:ascii="GHEA Grapalat" w:hAnsi="GHEA Grapalat"/>
          <w:b/>
          <w:i/>
          <w:sz w:val="18"/>
          <w:szCs w:val="18"/>
        </w:rPr>
        <w:footnoteRef/>
      </w:r>
      <w:r w:rsidRPr="00CC3B9A">
        <w:rPr>
          <w:rFonts w:ascii="GHEA Grapalat" w:hAnsi="GHEA Grapalat"/>
          <w:b/>
          <w:i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b/>
          <w:i/>
          <w:sz w:val="18"/>
          <w:szCs w:val="18"/>
          <w:lang w:val="en-US"/>
        </w:rPr>
        <w:t>The act shall be submitted either by marketing authorization holder or by its authorized representative in 2 copies filled, printed, signed and sealed/stamped in advance.</w:t>
      </w:r>
    </w:p>
  </w:footnote>
  <w:footnote w:id="3">
    <w:p w:rsidR="000B7C3F" w:rsidRPr="00463F56" w:rsidRDefault="000B7C3F" w:rsidP="000B7C3F">
      <w:pPr>
        <w:pStyle w:val="FootnoteText"/>
        <w:ind w:right="-144"/>
        <w:jc w:val="both"/>
        <w:rPr>
          <w:rFonts w:ascii="GHEA Grapalat" w:hAnsi="GHEA Grapalat"/>
          <w:b/>
          <w:i/>
          <w:sz w:val="18"/>
          <w:szCs w:val="18"/>
          <w:lang w:val="en-US"/>
        </w:rPr>
      </w:pPr>
      <w:r w:rsidRPr="00CC3B9A">
        <w:rPr>
          <w:rStyle w:val="FootnoteReference"/>
          <w:rFonts w:ascii="GHEA Grapalat" w:hAnsi="GHEA Grapalat"/>
          <w:b/>
          <w:i/>
          <w:sz w:val="18"/>
          <w:szCs w:val="18"/>
        </w:rPr>
        <w:footnoteRef/>
      </w:r>
      <w:r w:rsidRPr="00CC3B9A">
        <w:rPr>
          <w:rFonts w:ascii="GHEA Grapalat" w:hAnsi="GHEA Grapalat"/>
          <w:b/>
          <w:i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b/>
          <w:i/>
          <w:sz w:val="18"/>
          <w:szCs w:val="18"/>
          <w:lang w:val="en-US"/>
        </w:rPr>
        <w:t>It is necessary to fill in the 2</w:t>
      </w:r>
      <w:r w:rsidRPr="0027705D">
        <w:rPr>
          <w:rFonts w:ascii="GHEA Grapalat" w:hAnsi="GHEA Grapalat"/>
          <w:b/>
          <w:i/>
          <w:sz w:val="18"/>
          <w:szCs w:val="18"/>
          <w:vertAlign w:val="superscript"/>
          <w:lang w:val="en-US"/>
        </w:rPr>
        <w:t>nd</w:t>
      </w:r>
      <w:r>
        <w:rPr>
          <w:rFonts w:ascii="GHEA Grapalat" w:hAnsi="GHEA Grapalat"/>
          <w:b/>
          <w:i/>
          <w:sz w:val="18"/>
          <w:szCs w:val="18"/>
          <w:lang w:val="en-US"/>
        </w:rPr>
        <w:t>, 3</w:t>
      </w:r>
      <w:r w:rsidRPr="0027705D">
        <w:rPr>
          <w:rFonts w:ascii="GHEA Grapalat" w:hAnsi="GHEA Grapalat"/>
          <w:b/>
          <w:i/>
          <w:sz w:val="18"/>
          <w:szCs w:val="18"/>
          <w:vertAlign w:val="superscript"/>
          <w:lang w:val="en-US"/>
        </w:rPr>
        <w:t>rd</w:t>
      </w:r>
      <w:r>
        <w:rPr>
          <w:rFonts w:ascii="GHEA Grapalat" w:hAnsi="GHEA Grapalat"/>
          <w:b/>
          <w:i/>
          <w:sz w:val="18"/>
          <w:szCs w:val="18"/>
          <w:lang w:val="en-US"/>
        </w:rPr>
        <w:t xml:space="preserve"> and 4</w:t>
      </w:r>
      <w:r w:rsidRPr="00463F56">
        <w:rPr>
          <w:rFonts w:ascii="GHEA Grapalat" w:hAnsi="GHEA Grapalat"/>
          <w:b/>
          <w:i/>
          <w:sz w:val="18"/>
          <w:szCs w:val="18"/>
          <w:vertAlign w:val="superscript"/>
          <w:lang w:val="en-US"/>
        </w:rPr>
        <w:t>th</w:t>
      </w:r>
      <w:r>
        <w:rPr>
          <w:rFonts w:ascii="GHEA Grapalat" w:hAnsi="GHEA Grapalat"/>
          <w:b/>
          <w:i/>
          <w:sz w:val="18"/>
          <w:szCs w:val="18"/>
          <w:lang w:val="en-US"/>
        </w:rPr>
        <w:t xml:space="preserve"> columns of table in case you submit different standards of the same medicinal product.</w:t>
      </w:r>
    </w:p>
  </w:footnote>
  <w:footnote w:id="4">
    <w:p w:rsidR="000B7C3F" w:rsidRPr="00463F56" w:rsidRDefault="000B7C3F" w:rsidP="000B7C3F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 w:rsidRPr="00463F56">
        <w:rPr>
          <w:lang w:val="en-US"/>
        </w:rPr>
        <w:t xml:space="preserve"> </w:t>
      </w:r>
      <w:r>
        <w:rPr>
          <w:rFonts w:ascii="GHEA Grapalat" w:hAnsi="GHEA Grapalat"/>
          <w:b/>
          <w:i/>
          <w:sz w:val="18"/>
          <w:szCs w:val="18"/>
          <w:lang w:val="en-US"/>
        </w:rPr>
        <w:t>It is necessary to fill in the 2</w:t>
      </w:r>
      <w:r w:rsidRPr="0027705D">
        <w:rPr>
          <w:rFonts w:ascii="GHEA Grapalat" w:hAnsi="GHEA Grapalat"/>
          <w:b/>
          <w:i/>
          <w:sz w:val="18"/>
          <w:szCs w:val="18"/>
          <w:vertAlign w:val="superscript"/>
          <w:lang w:val="en-US"/>
        </w:rPr>
        <w:t>nd</w:t>
      </w:r>
      <w:r>
        <w:rPr>
          <w:rFonts w:ascii="GHEA Grapalat" w:hAnsi="GHEA Grapalat"/>
          <w:b/>
          <w:i/>
          <w:sz w:val="18"/>
          <w:szCs w:val="18"/>
          <w:lang w:val="en-US"/>
        </w:rPr>
        <w:t>, 3</w:t>
      </w:r>
      <w:r w:rsidRPr="0027705D">
        <w:rPr>
          <w:rFonts w:ascii="GHEA Grapalat" w:hAnsi="GHEA Grapalat"/>
          <w:b/>
          <w:i/>
          <w:sz w:val="18"/>
          <w:szCs w:val="18"/>
          <w:vertAlign w:val="superscript"/>
          <w:lang w:val="en-US"/>
        </w:rPr>
        <w:t>rd</w:t>
      </w:r>
      <w:r>
        <w:rPr>
          <w:rFonts w:ascii="GHEA Grapalat" w:hAnsi="GHEA Grapalat"/>
          <w:b/>
          <w:i/>
          <w:sz w:val="18"/>
          <w:szCs w:val="18"/>
          <w:lang w:val="en-US"/>
        </w:rPr>
        <w:t xml:space="preserve"> and 4</w:t>
      </w:r>
      <w:r w:rsidRPr="00463F56">
        <w:rPr>
          <w:rFonts w:ascii="GHEA Grapalat" w:hAnsi="GHEA Grapalat"/>
          <w:b/>
          <w:i/>
          <w:sz w:val="18"/>
          <w:szCs w:val="18"/>
          <w:vertAlign w:val="superscript"/>
          <w:lang w:val="en-US"/>
        </w:rPr>
        <w:t>th</w:t>
      </w:r>
      <w:r>
        <w:rPr>
          <w:rFonts w:ascii="GHEA Grapalat" w:hAnsi="GHEA Grapalat"/>
          <w:b/>
          <w:i/>
          <w:sz w:val="18"/>
          <w:szCs w:val="18"/>
          <w:lang w:val="en-US"/>
        </w:rPr>
        <w:t xml:space="preserve"> columns of table in case you submit different batches of the same standard for the same medicinal product.</w:t>
      </w:r>
    </w:p>
  </w:footnote>
  <w:footnote w:id="5">
    <w:p w:rsidR="000B7C3F" w:rsidRPr="00463F56" w:rsidRDefault="000B7C3F" w:rsidP="000B7C3F">
      <w:pPr>
        <w:pStyle w:val="FootnoteText"/>
        <w:ind w:right="-144"/>
        <w:jc w:val="both"/>
        <w:rPr>
          <w:rFonts w:ascii="GHEA Grapalat" w:hAnsi="GHEA Grapalat"/>
          <w:b/>
          <w:i/>
          <w:sz w:val="18"/>
          <w:szCs w:val="18"/>
          <w:lang w:val="en-US"/>
        </w:rPr>
      </w:pPr>
      <w:r w:rsidRPr="00CC3B9A">
        <w:rPr>
          <w:rStyle w:val="FootnoteReference"/>
          <w:rFonts w:ascii="GHEA Grapalat" w:hAnsi="GHEA Grapalat"/>
          <w:b/>
          <w:i/>
          <w:sz w:val="18"/>
          <w:szCs w:val="18"/>
        </w:rPr>
        <w:footnoteRef/>
      </w:r>
      <w:r w:rsidRPr="00CC3B9A">
        <w:rPr>
          <w:rFonts w:ascii="GHEA Grapalat" w:hAnsi="GHEA Grapalat"/>
          <w:b/>
          <w:i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b/>
          <w:i/>
          <w:sz w:val="18"/>
          <w:szCs w:val="18"/>
          <w:lang w:val="en-US"/>
        </w:rPr>
        <w:t>It is necessary to mark “not complied” in the line “storage conditions” of the table in case required special storage conditions for submitted standards are not kept.</w:t>
      </w:r>
    </w:p>
    <w:p w:rsidR="000B7C3F" w:rsidRPr="00463F56" w:rsidRDefault="000B7C3F" w:rsidP="000B7C3F">
      <w:pPr>
        <w:pStyle w:val="FootnoteText"/>
        <w:ind w:right="-144"/>
        <w:jc w:val="both"/>
        <w:rPr>
          <w:rFonts w:ascii="GHEA Grapalat" w:hAnsi="GHEA Grapalat"/>
          <w:b/>
          <w:i/>
          <w:sz w:val="18"/>
          <w:szCs w:val="18"/>
          <w:lang w:val="en-US"/>
        </w:rPr>
      </w:pPr>
    </w:p>
  </w:footnote>
  <w:footnote w:id="6">
    <w:p w:rsidR="000B7C3F" w:rsidRPr="00CC3B9A" w:rsidRDefault="000B7C3F" w:rsidP="000B7C3F">
      <w:pPr>
        <w:pStyle w:val="FootnoteText"/>
        <w:jc w:val="both"/>
        <w:rPr>
          <w:rFonts w:ascii="GHEA Grapalat" w:hAnsi="GHEA Grapalat"/>
          <w:b/>
          <w:i/>
          <w:sz w:val="18"/>
          <w:szCs w:val="18"/>
          <w:lang w:val="en-US"/>
        </w:rPr>
      </w:pPr>
      <w:r>
        <w:rPr>
          <w:rStyle w:val="FootnoteReference"/>
        </w:rPr>
        <w:footnoteRef/>
      </w:r>
      <w:r w:rsidRPr="00E33426">
        <w:rPr>
          <w:lang w:val="en-US"/>
        </w:rPr>
        <w:t xml:space="preserve"> </w:t>
      </w:r>
      <w:r w:rsidRPr="00EA6729">
        <w:rPr>
          <w:rFonts w:ascii="GHEA Grapalat" w:hAnsi="GHEA Grapalat"/>
          <w:b/>
          <w:i/>
          <w:sz w:val="18"/>
          <w:szCs w:val="18"/>
          <w:lang w:val="en-US"/>
        </w:rPr>
        <w:t>Choose appropriate department.</w:t>
      </w:r>
      <w:r>
        <w:rPr>
          <w:lang w:val="en-US"/>
        </w:rPr>
        <w:t xml:space="preserve"> </w:t>
      </w:r>
      <w:r w:rsidRPr="00A76E42">
        <w:rPr>
          <w:rFonts w:ascii="GHEA Grapalat" w:hAnsi="GHEA Grapalat"/>
          <w:b/>
          <w:i/>
          <w:sz w:val="18"/>
          <w:szCs w:val="18"/>
          <w:lang w:val="en-US"/>
        </w:rPr>
        <w:t>NOTE.</w:t>
      </w:r>
      <w:r w:rsidRPr="0022167B">
        <w:rPr>
          <w:rFonts w:ascii="GHEA Grapalat" w:hAnsi="GHEA Grapalat"/>
          <w:b/>
          <w:i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b/>
          <w:i/>
          <w:sz w:val="18"/>
          <w:szCs w:val="18"/>
          <w:lang w:val="en-US"/>
        </w:rPr>
        <w:t>S</w:t>
      </w:r>
      <w:r w:rsidRPr="00A76E42">
        <w:rPr>
          <w:rFonts w:ascii="GHEA Grapalat" w:hAnsi="GHEA Grapalat"/>
          <w:b/>
          <w:i/>
          <w:sz w:val="18"/>
          <w:szCs w:val="18"/>
          <w:lang w:val="en-US"/>
        </w:rPr>
        <w:t>amples</w:t>
      </w:r>
      <w:r>
        <w:rPr>
          <w:rFonts w:ascii="GHEA Grapalat" w:hAnsi="GHEA Grapalat"/>
          <w:b/>
          <w:i/>
          <w:sz w:val="18"/>
          <w:szCs w:val="18"/>
          <w:lang w:val="en-US"/>
        </w:rPr>
        <w:t xml:space="preserve"> of n</w:t>
      </w:r>
      <w:r w:rsidRPr="00A76E42">
        <w:rPr>
          <w:rFonts w:ascii="GHEA Grapalat" w:hAnsi="GHEA Grapalat"/>
          <w:b/>
          <w:i/>
          <w:sz w:val="18"/>
          <w:szCs w:val="18"/>
          <w:lang w:val="en-US"/>
        </w:rPr>
        <w:t>arcotic</w:t>
      </w:r>
      <w:r>
        <w:rPr>
          <w:rFonts w:ascii="GHEA Grapalat" w:hAnsi="GHEA Grapalat"/>
          <w:b/>
          <w:i/>
          <w:sz w:val="18"/>
          <w:szCs w:val="18"/>
          <w:lang w:val="en-US"/>
        </w:rPr>
        <w:t>s</w:t>
      </w:r>
      <w:r w:rsidRPr="00A76E42">
        <w:rPr>
          <w:rFonts w:ascii="GHEA Grapalat" w:hAnsi="GHEA Grapalat"/>
          <w:b/>
          <w:i/>
          <w:sz w:val="18"/>
          <w:szCs w:val="18"/>
          <w:lang w:val="en-US"/>
        </w:rPr>
        <w:t xml:space="preserve"> or other controlled substances </w:t>
      </w:r>
      <w:r>
        <w:rPr>
          <w:rFonts w:ascii="GHEA Grapalat" w:hAnsi="GHEA Grapalat"/>
          <w:b/>
          <w:i/>
          <w:sz w:val="18"/>
          <w:szCs w:val="18"/>
          <w:lang w:val="en-US"/>
        </w:rPr>
        <w:t>should be</w:t>
      </w:r>
      <w:r w:rsidRPr="00A76E42">
        <w:rPr>
          <w:rFonts w:ascii="GHEA Grapalat" w:hAnsi="GHEA Grapalat"/>
          <w:b/>
          <w:i/>
          <w:sz w:val="18"/>
          <w:szCs w:val="18"/>
          <w:lang w:val="en-US"/>
        </w:rPr>
        <w:t xml:space="preserve"> handed over to the </w:t>
      </w:r>
      <w:r>
        <w:rPr>
          <w:rFonts w:ascii="GHEA Grapalat" w:hAnsi="GHEA Grapalat"/>
          <w:b/>
          <w:i/>
          <w:sz w:val="18"/>
          <w:szCs w:val="18"/>
          <w:lang w:val="en-US"/>
        </w:rPr>
        <w:t>Head of Narcotics</w:t>
      </w:r>
      <w:r w:rsidRPr="00A76E42">
        <w:rPr>
          <w:rFonts w:ascii="GHEA Grapalat" w:hAnsi="GHEA Grapalat"/>
          <w:b/>
          <w:i/>
          <w:sz w:val="18"/>
          <w:szCs w:val="18"/>
          <w:lang w:val="en-US"/>
        </w:rPr>
        <w:t xml:space="preserve"> and other controlled substances department </w:t>
      </w:r>
      <w:r>
        <w:rPr>
          <w:rFonts w:ascii="GHEA Grapalat" w:hAnsi="GHEA Grapalat"/>
          <w:b/>
          <w:i/>
          <w:sz w:val="18"/>
          <w:szCs w:val="18"/>
          <w:lang w:val="en-US"/>
        </w:rPr>
        <w:t>of</w:t>
      </w:r>
      <w:r w:rsidRPr="00A76E42">
        <w:rPr>
          <w:rFonts w:ascii="GHEA Grapalat" w:hAnsi="GHEA Grapalat"/>
          <w:b/>
          <w:i/>
          <w:sz w:val="18"/>
          <w:szCs w:val="18"/>
          <w:lang w:val="en-US"/>
        </w:rPr>
        <w:t xml:space="preserve"> the Center</w:t>
      </w:r>
      <w:r>
        <w:rPr>
          <w:rFonts w:ascii="GHEA Grapalat" w:hAnsi="GHEA Grapalat"/>
          <w:b/>
          <w:i/>
          <w:sz w:val="18"/>
          <w:szCs w:val="18"/>
          <w:lang w:val="en-US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readOnly" w:formatting="1" w:enforcement="1" w:cryptProviderType="rsaFull" w:cryptAlgorithmClass="hash" w:cryptAlgorithmType="typeAny" w:cryptAlgorithmSid="4" w:cryptSpinCount="50000" w:hash="9GBc2gcFrVwwtvAy1DFMljd4Tf4=" w:salt="DXe+b3FKeoVOvhRQBhLqGg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C3F"/>
    <w:rsid w:val="0006131D"/>
    <w:rsid w:val="000B7C3F"/>
    <w:rsid w:val="000C2988"/>
    <w:rsid w:val="000C51A9"/>
    <w:rsid w:val="0019322B"/>
    <w:rsid w:val="00256792"/>
    <w:rsid w:val="00396829"/>
    <w:rsid w:val="003A2DB9"/>
    <w:rsid w:val="00465336"/>
    <w:rsid w:val="005B4957"/>
    <w:rsid w:val="005F4E09"/>
    <w:rsid w:val="006846D9"/>
    <w:rsid w:val="006D656F"/>
    <w:rsid w:val="008630D0"/>
    <w:rsid w:val="008A1E41"/>
    <w:rsid w:val="0092284B"/>
    <w:rsid w:val="009231B2"/>
    <w:rsid w:val="009477D4"/>
    <w:rsid w:val="009A4899"/>
    <w:rsid w:val="00A65903"/>
    <w:rsid w:val="00B10463"/>
    <w:rsid w:val="00B55971"/>
    <w:rsid w:val="00B6248D"/>
    <w:rsid w:val="00C30219"/>
    <w:rsid w:val="00D61DA6"/>
    <w:rsid w:val="00DB0367"/>
    <w:rsid w:val="00DB268A"/>
    <w:rsid w:val="00DD2883"/>
    <w:rsid w:val="00E455DD"/>
    <w:rsid w:val="00EA7FF3"/>
    <w:rsid w:val="00ED58A0"/>
    <w:rsid w:val="00F11648"/>
    <w:rsid w:val="00FB3038"/>
    <w:rsid w:val="00FD2B8D"/>
    <w:rsid w:val="00FF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C3F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B7C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C3F"/>
    <w:rPr>
      <w:rFonts w:eastAsiaTheme="minorEastAsia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0B7C3F"/>
    <w:rPr>
      <w:vertAlign w:val="superscript"/>
    </w:rPr>
  </w:style>
  <w:style w:type="table" w:styleId="TableGrid">
    <w:name w:val="Table Grid"/>
    <w:basedOn w:val="TableNormal"/>
    <w:uiPriority w:val="59"/>
    <w:rsid w:val="000B7C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120</Words>
  <Characters>689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Arpina Azaryan</cp:lastModifiedBy>
  <cp:revision>9</cp:revision>
  <cp:lastPrinted>2016-03-22T07:38:00Z</cp:lastPrinted>
  <dcterms:created xsi:type="dcterms:W3CDTF">2015-12-25T11:44:00Z</dcterms:created>
  <dcterms:modified xsi:type="dcterms:W3CDTF">2019-04-30T05:29:00Z</dcterms:modified>
</cp:coreProperties>
</file>