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16" w:rsidRPr="00747737" w:rsidRDefault="00E65A8D" w:rsidP="00B65216">
      <w:pPr>
        <w:spacing w:after="160" w:line="360" w:lineRule="auto"/>
        <w:ind w:left="360" w:right="565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747737">
        <w:rPr>
          <w:rFonts w:ascii="Sylfaen" w:eastAsia="Calibri" w:hAnsi="Sylfaen" w:cs="Times New Roman"/>
          <w:b/>
          <w:sz w:val="28"/>
          <w:szCs w:val="28"/>
          <w:lang w:val="en-US"/>
        </w:rPr>
        <w:t>APPLICATION</w:t>
      </w:r>
      <w:r w:rsidR="005107BB" w:rsidRPr="00747737">
        <w:rPr>
          <w:rStyle w:val="FootnoteReference"/>
          <w:rFonts w:ascii="Sylfaen" w:eastAsia="Calibri" w:hAnsi="Sylfaen" w:cs="Times New Roman"/>
          <w:b/>
          <w:sz w:val="28"/>
          <w:szCs w:val="28"/>
          <w:lang w:val="en-US"/>
        </w:rPr>
        <w:footnoteReference w:id="2"/>
      </w: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National procedures</w:t>
      </w: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E00A58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="00E00A58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select</w:t>
      </w:r>
    </w:p>
    <w:p w:rsidR="00262767" w:rsidRPr="00647F06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5pt;height:21.75pt" o:ole="">
            <v:imagedata r:id="rId7" o:title=""/>
          </v:shape>
          <w:control r:id="rId8" w:name="CheckBox1" w:shapeid="_x0000_i1055"/>
        </w:object>
      </w:r>
    </w:p>
    <w:p w:rsidR="00262767" w:rsidRDefault="000F5C7C" w:rsidP="00262767">
      <w:pPr>
        <w:spacing w:after="0" w:line="360" w:lineRule="auto"/>
        <w:ind w:left="567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300" w:dyaOrig="300">
          <v:shape id="_x0000_i1057" type="#_x0000_t75" style="width:109.5pt;height:21.75pt" o:ole="">
            <v:imagedata r:id="rId9" o:title=""/>
          </v:shape>
          <w:control r:id="rId10" w:name="CheckBox2" w:shapeid="_x0000_i1057"/>
        </w:object>
      </w:r>
      <w:permStart w:id="0" w:edGrp="everyone"/>
      <w:permEnd w:id="0"/>
    </w:p>
    <w:p w:rsidR="00262767" w:rsidRDefault="000F5C7C" w:rsidP="00262767">
      <w:pPr>
        <w:spacing w:after="0" w:line="360" w:lineRule="auto"/>
        <w:ind w:left="567"/>
        <w:rPr>
          <w:rFonts w:ascii="Sylfaen" w:eastAsia="Calibri" w:hAnsi="Sylfaen" w:cs="Cambria Math"/>
          <w:sz w:val="24"/>
          <w:szCs w:val="24"/>
          <w:lang w:val="en-US"/>
        </w:rPr>
      </w:pPr>
      <w:r>
        <w:rPr>
          <w:rFonts w:ascii="Sylfaen" w:eastAsia="Calibri" w:hAnsi="Sylfaen" w:cs="Cambria Math"/>
          <w:sz w:val="24"/>
          <w:szCs w:val="24"/>
        </w:rPr>
        <w:object w:dxaOrig="300" w:dyaOrig="300">
          <v:shape id="_x0000_i1059" type="#_x0000_t75" style="width:112.5pt;height:21.75pt" o:ole="">
            <v:imagedata r:id="rId11" o:title=""/>
          </v:shape>
          <w:control r:id="rId12" w:name="CheckBox3" w:shapeid="_x0000_i1059"/>
        </w:object>
      </w:r>
      <w:permStart w:id="1" w:edGrp="everyone"/>
      <w:permEnd w:id="1"/>
    </w:p>
    <w:p w:rsidR="00B65216" w:rsidRPr="00747737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300" w:dyaOrig="300">
          <v:shape id="_x0000_i1061" type="#_x0000_t75" style="width:94.5pt;height:21.75pt" o:ole="">
            <v:imagedata r:id="rId13" o:title=""/>
          </v:shape>
          <w:control r:id="rId14" w:name="CheckBox4" w:shapeid="_x0000_i1061"/>
        </w:object>
      </w:r>
      <w:permStart w:id="2" w:edGrp="everyone"/>
      <w:permEnd w:id="2"/>
    </w:p>
    <w:p w:rsidR="00E65A8D" w:rsidRPr="00747737" w:rsidRDefault="00E65A8D" w:rsidP="00F448E9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2C6D24" w:rsidRPr="00747737" w:rsidRDefault="002C6D24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Type of the medicinal product </w:t>
      </w:r>
      <w:bookmarkStart w:id="0" w:name="_GoBack"/>
      <w:bookmarkEnd w:id="0"/>
    </w:p>
    <w:p w:rsidR="00E3267C" w:rsidRPr="00747737" w:rsidRDefault="00E3267C" w:rsidP="00F448E9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* 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select</w:t>
      </w:r>
    </w:p>
    <w:p w:rsidR="00262767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300" w:dyaOrig="300">
          <v:shape id="_x0000_i1063" type="#_x0000_t75" style="width:69pt;height:24pt" o:ole="">
            <v:imagedata r:id="rId15" o:title=""/>
          </v:shape>
          <w:control r:id="rId16" w:name="CheckBox5" w:shapeid="_x0000_i1063"/>
        </w:object>
      </w:r>
      <w:permStart w:id="3" w:edGrp="everyone"/>
      <w:permEnd w:id="3"/>
    </w:p>
    <w:p w:rsidR="00B65216" w:rsidRPr="00747737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300" w:dyaOrig="300">
          <v:shape id="_x0000_i1065" type="#_x0000_t75" style="width:77.25pt;height:24pt" o:ole="">
            <v:imagedata r:id="rId17" o:title=""/>
          </v:shape>
          <w:control r:id="rId18" w:name="CheckBox6" w:shapeid="_x0000_i1065"/>
        </w:object>
      </w:r>
      <w:permStart w:id="4" w:edGrp="everyone"/>
      <w:permEnd w:id="4"/>
    </w:p>
    <w:p w:rsidR="00E65A8D" w:rsidRPr="00747737" w:rsidRDefault="00E65A8D" w:rsidP="00F448E9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Type of the application</w:t>
      </w:r>
    </w:p>
    <w:p w:rsidR="00B65216" w:rsidRPr="00747737" w:rsidRDefault="00B65216" w:rsidP="00F448E9">
      <w:pPr>
        <w:spacing w:after="160" w:line="240" w:lineRule="auto"/>
        <w:ind w:left="284"/>
        <w:jc w:val="both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bookmarkStart w:id="1" w:name="_Hlk4896528"/>
      <w:r w:rsidR="005966C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fill in,</w:t>
      </w:r>
      <w:r w:rsidR="00410BB0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by</w:t>
      </w:r>
      <w:r w:rsidR="005966C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specifying the number (from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the </w:t>
      </w:r>
      <w:r w:rsidR="005966C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1</w:t>
      </w:r>
      <w:r w:rsidR="005966C6" w:rsidRPr="00747737">
        <w:rPr>
          <w:rFonts w:ascii="Sylfaen" w:eastAsia="Calibri" w:hAnsi="Sylfaen" w:cs="Times New Roman"/>
          <w:i/>
          <w:sz w:val="20"/>
          <w:szCs w:val="20"/>
          <w:vertAlign w:val="superscript"/>
          <w:lang w:val="hy-AM"/>
        </w:rPr>
        <w:t>st</w:t>
      </w:r>
      <w:r w:rsidR="005966C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column) and the name (from</w:t>
      </w:r>
      <w:r w:rsidR="00570D1A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the </w:t>
      </w:r>
      <w:r w:rsidR="00570D1A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2nd</w:t>
      </w:r>
      <w:r w:rsidR="005966C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column) of </w:t>
      </w:r>
      <w:r w:rsidR="00570D1A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t</w:t>
      </w:r>
      <w:r w:rsidR="005966C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he application</w:t>
      </w:r>
      <w:r w:rsidR="00570D1A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type</w:t>
      </w:r>
      <w:r w:rsidR="00410BB0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="00410BB0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according to</w:t>
      </w:r>
      <w:r w:rsidR="00410BB0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the Annex N 1 to the decision of the Government of the Republic of Armenia N166-N of February 28, 2019</w:t>
      </w:r>
      <w:bookmarkEnd w:id="1"/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/>
      </w:tblPr>
      <w:tblGrid>
        <w:gridCol w:w="2605"/>
        <w:gridCol w:w="6385"/>
      </w:tblGrid>
      <w:tr w:rsidR="00EE1668" w:rsidRPr="00747737" w:rsidTr="00AE7B80">
        <w:trPr>
          <w:trHeight w:val="980"/>
        </w:trPr>
        <w:tc>
          <w:tcPr>
            <w:tcW w:w="2605" w:type="dxa"/>
          </w:tcPr>
          <w:p w:rsidR="00EE1668" w:rsidRPr="00747737" w:rsidRDefault="00C73FEC" w:rsidP="00AD1C41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5966C6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u</w:t>
            </w:r>
            <w:r w:rsidR="00AE7B80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mber</w:t>
            </w:r>
          </w:p>
        </w:tc>
        <w:tc>
          <w:tcPr>
            <w:tcW w:w="6385" w:type="dxa"/>
          </w:tcPr>
          <w:p w:rsidR="00EE1668" w:rsidRPr="00747737" w:rsidRDefault="00AD1C41" w:rsidP="00C73FEC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AF76F8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5966C6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ame</w:t>
            </w:r>
          </w:p>
        </w:tc>
      </w:tr>
      <w:tr w:rsidR="00EE1668" w:rsidRPr="00747737" w:rsidTr="00AE7B80">
        <w:tc>
          <w:tcPr>
            <w:tcW w:w="2605" w:type="dxa"/>
          </w:tcPr>
          <w:p w:rsidR="00EE1668" w:rsidRPr="00747737" w:rsidRDefault="00EE1668" w:rsidP="00B65216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</w:p>
        </w:tc>
        <w:tc>
          <w:tcPr>
            <w:tcW w:w="6385" w:type="dxa"/>
          </w:tcPr>
          <w:p w:rsidR="00EE1668" w:rsidRPr="00747737" w:rsidRDefault="00EE1668" w:rsidP="00B65216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permEnd w:id="5"/>
      <w:permEnd w:id="6"/>
      <w:permEnd w:id="7"/>
    </w:tbl>
    <w:p w:rsidR="00B74D06" w:rsidRPr="00747737" w:rsidRDefault="00B74D06" w:rsidP="001C42AD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</w:p>
    <w:p w:rsidR="00262767" w:rsidRDefault="000F5C7C" w:rsidP="001C42AD">
      <w:pPr>
        <w:spacing w:after="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300" w:dyaOrig="300">
          <v:shape id="_x0000_i1067" type="#_x0000_t75" style="width:220.5pt;height:21.75pt" o:ole="">
            <v:imagedata r:id="rId19" o:title=""/>
          </v:shape>
          <w:control r:id="rId20" w:name="CheckBox7" w:shapeid="_x0000_i1067"/>
        </w:object>
      </w:r>
      <w:permStart w:id="8" w:edGrp="everyone"/>
      <w:permEnd w:id="8"/>
    </w:p>
    <w:p w:rsidR="00736D01" w:rsidRPr="00F448E9" w:rsidRDefault="000F5C7C" w:rsidP="004D185F">
      <w:pPr>
        <w:spacing w:after="24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300" w:dyaOrig="300">
          <v:shape id="_x0000_i1069" type="#_x0000_t75" style="width:333.75pt;height:36pt" o:ole="">
            <v:imagedata r:id="rId21" o:title=""/>
          </v:shape>
          <w:control r:id="rId22" w:name="CheckBox8" w:shapeid="_x0000_i1069"/>
        </w:object>
      </w:r>
      <w:permStart w:id="9" w:edGrp="everyone"/>
      <w:permEnd w:id="9"/>
    </w:p>
    <w:p w:rsidR="00736D01" w:rsidRPr="00747737" w:rsidRDefault="00736D01" w:rsidP="004D185F">
      <w:pPr>
        <w:spacing w:after="0" w:line="240" w:lineRule="auto"/>
        <w:ind w:left="284"/>
        <w:jc w:val="both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**</w:t>
      </w:r>
      <w:r w:rsidR="005107BB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D</w:t>
      </w:r>
      <w:r w:rsidR="00EA0FE9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ocument confirming the payment of the </w:t>
      </w:r>
      <w:r w:rsidR="005107BB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assessment</w:t>
      </w:r>
      <w:r w:rsidR="00EA0FE9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fee </w:t>
      </w:r>
      <w:r w:rsidR="007307D0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is not</w:t>
      </w:r>
      <w:r w:rsidR="00EA0FE9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attached if the number</w:t>
      </w:r>
      <w:r w:rsidR="007307D0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 w:rsidR="00E37395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of application </w:t>
      </w:r>
      <w:r w:rsidR="00E37395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type </w:t>
      </w:r>
      <w:r w:rsidR="00E37395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is </w:t>
      </w:r>
      <w:r w:rsidR="005107BB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8. </w:t>
      </w:r>
      <w:r w:rsidR="00277505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In this case, fill in point mentioned below.</w:t>
      </w:r>
    </w:p>
    <w:p w:rsidR="001C42AD" w:rsidRDefault="000F5C7C" w:rsidP="004D185F">
      <w:pPr>
        <w:spacing w:after="0" w:line="24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300" w:dyaOrig="300">
          <v:shape id="_x0000_i1071" type="#_x0000_t75" style="width:516.75pt;height:36pt" o:ole="">
            <v:imagedata r:id="rId23" o:title=""/>
          </v:shape>
          <w:control r:id="rId24" w:name="CheckBox10" w:shapeid="_x0000_i1071"/>
        </w:object>
      </w:r>
      <w:permStart w:id="10" w:edGrp="everyone"/>
      <w:permEnd w:id="10"/>
    </w:p>
    <w:p w:rsidR="00FB3FFC" w:rsidRDefault="00FB3FFC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br w:type="page"/>
      </w: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lastRenderedPageBreak/>
        <w:t>Name of the medicinal product</w:t>
      </w:r>
    </w:p>
    <w:p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966C6" w:rsidRPr="00574A72" w:rsidTr="005966C6">
        <w:tc>
          <w:tcPr>
            <w:tcW w:w="9350" w:type="dxa"/>
          </w:tcPr>
          <w:p w:rsidR="005966C6" w:rsidRPr="00747737" w:rsidRDefault="005966C6" w:rsidP="00B65216">
            <w:pPr>
              <w:spacing w:after="160" w:line="360" w:lineRule="auto"/>
              <w:ind w:right="565"/>
              <w:rPr>
                <w:rFonts w:ascii="Sylfaen" w:hAnsi="Sylfaen"/>
                <w:sz w:val="24"/>
                <w:szCs w:val="24"/>
                <w:lang w:val="en-US"/>
              </w:rPr>
            </w:pPr>
            <w:permStart w:id="11" w:edGrp="everyone" w:colFirst="0" w:colLast="0"/>
            <w:permStart w:id="12" w:edGrp="everyone" w:colFirst="1" w:colLast="1"/>
          </w:p>
        </w:tc>
      </w:tr>
      <w:permEnd w:id="11"/>
      <w:permEnd w:id="12"/>
    </w:tbl>
    <w:p w:rsidR="005966C6" w:rsidRPr="00747737" w:rsidRDefault="005966C6" w:rsidP="00FB3FFC">
      <w:pPr>
        <w:spacing w:after="0" w:line="360" w:lineRule="auto"/>
        <w:ind w:left="284"/>
        <w:rPr>
          <w:rFonts w:ascii="Sylfaen" w:hAnsi="Sylfaen"/>
          <w:sz w:val="24"/>
          <w:szCs w:val="24"/>
          <w:lang w:val="en-US"/>
        </w:rPr>
      </w:pP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Strength</w:t>
      </w:r>
    </w:p>
    <w:p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only 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if t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70D1A" w:rsidRPr="00574A72" w:rsidTr="00570D1A">
        <w:tc>
          <w:tcPr>
            <w:tcW w:w="9350" w:type="dxa"/>
          </w:tcPr>
          <w:p w:rsidR="00570D1A" w:rsidRPr="00747737" w:rsidRDefault="00570D1A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13" w:edGrp="everyone" w:colFirst="0" w:colLast="0"/>
            <w:permStart w:id="14" w:edGrp="everyone" w:colFirst="1" w:colLast="1"/>
          </w:p>
        </w:tc>
      </w:tr>
      <w:permEnd w:id="13"/>
      <w:permEnd w:id="14"/>
    </w:tbl>
    <w:p w:rsidR="00570D1A" w:rsidRPr="00747737" w:rsidRDefault="00570D1A" w:rsidP="00FB3FF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Pharmaceutical form</w:t>
      </w:r>
    </w:p>
    <w:p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70D1A" w:rsidRPr="00747737" w:rsidTr="00570D1A">
        <w:tc>
          <w:tcPr>
            <w:tcW w:w="9350" w:type="dxa"/>
          </w:tcPr>
          <w:p w:rsidR="00570D1A" w:rsidRPr="00747737" w:rsidRDefault="00570D1A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u w:val="single"/>
                <w:lang w:val="hy-AM"/>
              </w:rPr>
            </w:pPr>
            <w:permStart w:id="15" w:edGrp="everyone" w:colFirst="0" w:colLast="0"/>
            <w:permStart w:id="16" w:edGrp="everyone" w:colFirst="1" w:colLast="1"/>
          </w:p>
        </w:tc>
      </w:tr>
      <w:permEnd w:id="15"/>
      <w:permEnd w:id="16"/>
    </w:tbl>
    <w:p w:rsidR="00570D1A" w:rsidRPr="00747737" w:rsidRDefault="00570D1A" w:rsidP="00FB3FF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Common name of the active substance or Common names and  strengths of the active substances </w:t>
      </w:r>
    </w:p>
    <w:p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AD1C41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ill in, </w:t>
      </w:r>
      <w:r w:rsidR="005345EB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if t</w:t>
      </w:r>
      <w:r w:rsidR="005345EB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70D1A" w:rsidRPr="00574A72" w:rsidTr="005107BB">
        <w:tc>
          <w:tcPr>
            <w:tcW w:w="9350" w:type="dxa"/>
          </w:tcPr>
          <w:p w:rsidR="00570D1A" w:rsidRPr="00747737" w:rsidRDefault="00570D1A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u w:val="single"/>
                <w:lang w:val="hy-AM"/>
              </w:rPr>
            </w:pPr>
            <w:permStart w:id="17" w:edGrp="everyone" w:colFirst="0" w:colLast="0"/>
            <w:permStart w:id="18" w:edGrp="everyone" w:colFirst="1" w:colLast="1"/>
          </w:p>
        </w:tc>
      </w:tr>
      <w:permEnd w:id="17"/>
      <w:permEnd w:id="18"/>
    </w:tbl>
    <w:p w:rsidR="00736997" w:rsidRPr="00747737" w:rsidRDefault="00736997" w:rsidP="004D185F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</w:p>
    <w:p w:rsidR="00F818F8" w:rsidRPr="00747737" w:rsidRDefault="005345EB" w:rsidP="008F0906">
      <w:pPr>
        <w:spacing w:after="160" w:line="240" w:lineRule="auto"/>
        <w:ind w:left="360" w:right="565"/>
        <w:jc w:val="both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E65A8D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fill in, if t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he medicinal product contains more than </w:t>
      </w:r>
      <w:r w:rsidR="00F818F8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one active substance</w:t>
      </w:r>
    </w:p>
    <w:tbl>
      <w:tblPr>
        <w:tblStyle w:val="TableGrid"/>
        <w:tblW w:w="0" w:type="auto"/>
        <w:tblInd w:w="360" w:type="dxa"/>
        <w:tblLook w:val="04A0"/>
      </w:tblPr>
      <w:tblGrid>
        <w:gridCol w:w="4502"/>
        <w:gridCol w:w="4488"/>
      </w:tblGrid>
      <w:tr w:rsidR="00F818F8" w:rsidRPr="00747737" w:rsidTr="00F818F8">
        <w:tc>
          <w:tcPr>
            <w:tcW w:w="4502" w:type="dxa"/>
          </w:tcPr>
          <w:p w:rsidR="00F818F8" w:rsidRPr="00747737" w:rsidRDefault="00AD1C41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E65A8D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Common names</w:t>
            </w:r>
          </w:p>
        </w:tc>
        <w:tc>
          <w:tcPr>
            <w:tcW w:w="4488" w:type="dxa"/>
          </w:tcPr>
          <w:p w:rsidR="00F818F8" w:rsidRPr="00747737" w:rsidRDefault="00AD1C41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E65A8D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Strengths</w:t>
            </w:r>
          </w:p>
        </w:tc>
      </w:tr>
      <w:tr w:rsidR="00F818F8" w:rsidRPr="00747737" w:rsidTr="00F818F8">
        <w:tc>
          <w:tcPr>
            <w:tcW w:w="4502" w:type="dxa"/>
          </w:tcPr>
          <w:p w:rsidR="00747737" w:rsidRPr="00747737" w:rsidRDefault="00747737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</w:p>
        </w:tc>
        <w:tc>
          <w:tcPr>
            <w:tcW w:w="4488" w:type="dxa"/>
          </w:tcPr>
          <w:p w:rsidR="00F818F8" w:rsidRPr="00747737" w:rsidRDefault="00F818F8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tr w:rsidR="00F818F8" w:rsidRPr="00747737" w:rsidTr="00F818F8">
        <w:tc>
          <w:tcPr>
            <w:tcW w:w="4502" w:type="dxa"/>
          </w:tcPr>
          <w:p w:rsidR="00747737" w:rsidRPr="00747737" w:rsidRDefault="00747737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End w:id="19"/>
            <w:permEnd w:id="20"/>
            <w:permEnd w:id="21"/>
          </w:p>
        </w:tc>
        <w:tc>
          <w:tcPr>
            <w:tcW w:w="4488" w:type="dxa"/>
          </w:tcPr>
          <w:p w:rsidR="00F818F8" w:rsidRPr="00747737" w:rsidRDefault="00F818F8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permEnd w:id="22"/>
      <w:permEnd w:id="23"/>
      <w:permEnd w:id="24"/>
    </w:tbl>
    <w:p w:rsidR="00736997" w:rsidRDefault="00736997" w:rsidP="004D185F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</w:p>
    <w:p w:rsidR="00736997" w:rsidRPr="00747737" w:rsidRDefault="00E65A8D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***</w:t>
      </w:r>
      <w:r w:rsidR="00736997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fill in, if t</w:t>
      </w:r>
      <w:r w:rsidR="00736997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he medicinal product is kit</w:t>
      </w:r>
    </w:p>
    <w:tbl>
      <w:tblPr>
        <w:tblStyle w:val="TableGrid"/>
        <w:tblW w:w="9500" w:type="dxa"/>
        <w:tblInd w:w="360" w:type="dxa"/>
        <w:tblLook w:val="04A0"/>
      </w:tblPr>
      <w:tblGrid>
        <w:gridCol w:w="2250"/>
        <w:gridCol w:w="4383"/>
        <w:gridCol w:w="2867"/>
      </w:tblGrid>
      <w:tr w:rsidR="00AF76F8" w:rsidRPr="00747737" w:rsidTr="00AF76F8">
        <w:tc>
          <w:tcPr>
            <w:tcW w:w="2250" w:type="dxa"/>
          </w:tcPr>
          <w:p w:rsidR="00AF76F8" w:rsidRPr="00747737" w:rsidRDefault="00AF76F8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N/description</w:t>
            </w:r>
          </w:p>
        </w:tc>
        <w:tc>
          <w:tcPr>
            <w:tcW w:w="4383" w:type="dxa"/>
          </w:tcPr>
          <w:p w:rsidR="00AF76F8" w:rsidRPr="00747737" w:rsidRDefault="00AF76F8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Common names</w:t>
            </w:r>
          </w:p>
        </w:tc>
        <w:tc>
          <w:tcPr>
            <w:tcW w:w="2867" w:type="dxa"/>
          </w:tcPr>
          <w:p w:rsidR="00AF76F8" w:rsidRPr="00747737" w:rsidRDefault="00AF76F8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Strengths</w:t>
            </w:r>
          </w:p>
        </w:tc>
      </w:tr>
      <w:tr w:rsidR="00736997" w:rsidRPr="00747737" w:rsidTr="00AF76F8">
        <w:tc>
          <w:tcPr>
            <w:tcW w:w="2250" w:type="dxa"/>
          </w:tcPr>
          <w:p w:rsidR="00747737" w:rsidRPr="00747737" w:rsidRDefault="0074773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</w:p>
        </w:tc>
        <w:tc>
          <w:tcPr>
            <w:tcW w:w="4383" w:type="dxa"/>
          </w:tcPr>
          <w:p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</w:tcPr>
          <w:p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tr w:rsidR="00736997" w:rsidRPr="00747737" w:rsidTr="00AF76F8">
        <w:tc>
          <w:tcPr>
            <w:tcW w:w="2250" w:type="dxa"/>
          </w:tcPr>
          <w:p w:rsidR="00747737" w:rsidRPr="00747737" w:rsidRDefault="0074773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permStart w:id="32" w:edGrp="everyone" w:colFirst="3" w:colLast="3"/>
            <w:permEnd w:id="25"/>
            <w:permEnd w:id="26"/>
            <w:permEnd w:id="27"/>
            <w:permEnd w:id="28"/>
          </w:p>
        </w:tc>
        <w:tc>
          <w:tcPr>
            <w:tcW w:w="4383" w:type="dxa"/>
          </w:tcPr>
          <w:p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</w:tcPr>
          <w:p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permEnd w:id="29"/>
      <w:permEnd w:id="30"/>
      <w:permEnd w:id="31"/>
      <w:permEnd w:id="32"/>
    </w:tbl>
    <w:p w:rsidR="009D422B" w:rsidRPr="00747737" w:rsidRDefault="009D422B" w:rsidP="00F448E9">
      <w:pPr>
        <w:spacing w:after="16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9575BD" w:rsidRDefault="009575BD" w:rsidP="009575BD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Excipients</w:t>
      </w:r>
    </w:p>
    <w:p w:rsidR="009575BD" w:rsidRPr="00747737" w:rsidRDefault="009575BD" w:rsidP="009575BD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3292"/>
        <w:gridCol w:w="2835"/>
        <w:gridCol w:w="2835"/>
      </w:tblGrid>
      <w:tr w:rsidR="00BF5645" w:rsidRPr="00747737" w:rsidTr="00271237">
        <w:tc>
          <w:tcPr>
            <w:tcW w:w="3292" w:type="dxa"/>
          </w:tcPr>
          <w:p w:rsidR="00BF5645" w:rsidRPr="00747737" w:rsidRDefault="00BF5645" w:rsidP="006E1BE4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 Common names</w:t>
            </w:r>
          </w:p>
        </w:tc>
        <w:tc>
          <w:tcPr>
            <w:tcW w:w="2835" w:type="dxa"/>
          </w:tcPr>
          <w:p w:rsidR="00BF5645" w:rsidRPr="00747737" w:rsidRDefault="00BF5645" w:rsidP="006E1BE4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Strengths</w:t>
            </w:r>
          </w:p>
        </w:tc>
        <w:tc>
          <w:tcPr>
            <w:tcW w:w="2835" w:type="dxa"/>
          </w:tcPr>
          <w:p w:rsidR="00BF5645" w:rsidRPr="00747737" w:rsidRDefault="00BF5645" w:rsidP="00BF5645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Functions</w:t>
            </w:r>
          </w:p>
        </w:tc>
      </w:tr>
      <w:tr w:rsidR="00BF5645" w:rsidRPr="00747737" w:rsidTr="00271237">
        <w:tc>
          <w:tcPr>
            <w:tcW w:w="3292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3" w:colLast="3"/>
            <w:permStart w:id="36" w:edGrp="everyone" w:colFirst="2" w:colLast="2"/>
          </w:p>
        </w:tc>
        <w:tc>
          <w:tcPr>
            <w:tcW w:w="2835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tr w:rsidR="00BF5645" w:rsidRPr="00747737" w:rsidTr="00271237">
        <w:tc>
          <w:tcPr>
            <w:tcW w:w="3292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3" w:colLast="3"/>
            <w:permStart w:id="40" w:edGrp="everyone" w:colFirst="2" w:colLast="2"/>
            <w:permEnd w:id="33"/>
            <w:permEnd w:id="34"/>
            <w:permEnd w:id="35"/>
            <w:permEnd w:id="36"/>
          </w:p>
        </w:tc>
        <w:tc>
          <w:tcPr>
            <w:tcW w:w="2835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permEnd w:id="37"/>
      <w:permEnd w:id="38"/>
      <w:permEnd w:id="39"/>
      <w:permEnd w:id="40"/>
    </w:tbl>
    <w:p w:rsidR="00574A72" w:rsidRDefault="00574A72" w:rsidP="009575BD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B65216" w:rsidRPr="00747737" w:rsidRDefault="00B65216" w:rsidP="009575BD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Packaging, presentation</w:t>
      </w:r>
    </w:p>
    <w:p w:rsidR="00F818F8" w:rsidRPr="00747737" w:rsidRDefault="00F552E8" w:rsidP="00F448E9">
      <w:pPr>
        <w:spacing w:after="160" w:line="240" w:lineRule="auto"/>
        <w:ind w:left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F818F8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fill in</w:t>
      </w:r>
      <w:r w:rsidR="009D422B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by specifying type and size of the inner and outer packagings, administration devices, medical devices, common names, strengths and packagings of the solvents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9D422B" w:rsidRPr="00574A72" w:rsidTr="009D422B">
        <w:tc>
          <w:tcPr>
            <w:tcW w:w="9350" w:type="dxa"/>
          </w:tcPr>
          <w:p w:rsidR="009D422B" w:rsidRPr="00747737" w:rsidRDefault="009D422B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permStart w:id="41" w:edGrp="everyone" w:colFirst="0" w:colLast="0"/>
            <w:permStart w:id="42" w:edGrp="everyone" w:colFirst="1" w:colLast="1"/>
          </w:p>
        </w:tc>
      </w:tr>
      <w:permEnd w:id="41"/>
      <w:permEnd w:id="42"/>
    </w:tbl>
    <w:p w:rsidR="00F818F8" w:rsidRPr="00747737" w:rsidRDefault="00F818F8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</w:p>
    <w:p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Shelf life </w:t>
      </w:r>
    </w:p>
    <w:p w:rsidR="009D422B" w:rsidRPr="00747737" w:rsidRDefault="009D422B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9D422B" w:rsidRPr="00747737" w:rsidTr="009D422B">
        <w:tc>
          <w:tcPr>
            <w:tcW w:w="9350" w:type="dxa"/>
          </w:tcPr>
          <w:p w:rsidR="009D422B" w:rsidRPr="00747737" w:rsidRDefault="009D422B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permStart w:id="43" w:edGrp="everyone" w:colFirst="0" w:colLast="0"/>
            <w:permStart w:id="44" w:edGrp="everyone" w:colFirst="1" w:colLast="1"/>
          </w:p>
        </w:tc>
      </w:tr>
      <w:permEnd w:id="43"/>
      <w:permEnd w:id="44"/>
    </w:tbl>
    <w:p w:rsidR="009D422B" w:rsidRPr="00747737" w:rsidRDefault="009D422B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9D422B" w:rsidRPr="00747737" w:rsidRDefault="009D422B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Storage conditions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</w:p>
    <w:p w:rsidR="009D422B" w:rsidRPr="00747737" w:rsidRDefault="009D422B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AD1C41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9D422B" w:rsidRPr="00747737" w:rsidTr="005107BB">
        <w:tc>
          <w:tcPr>
            <w:tcW w:w="9350" w:type="dxa"/>
          </w:tcPr>
          <w:p w:rsidR="009D422B" w:rsidRPr="00747737" w:rsidRDefault="009D422B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en-US"/>
              </w:rPr>
            </w:pPr>
            <w:permStart w:id="45" w:edGrp="everyone" w:colFirst="0" w:colLast="0"/>
            <w:permStart w:id="46" w:edGrp="everyone" w:colFirst="1" w:colLast="1"/>
          </w:p>
        </w:tc>
      </w:tr>
      <w:permEnd w:id="45"/>
      <w:permEnd w:id="46"/>
    </w:tbl>
    <w:p w:rsidR="009D422B" w:rsidRPr="00747737" w:rsidRDefault="009D422B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B65216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ATC code</w:t>
      </w:r>
    </w:p>
    <w:p w:rsidR="00736B43" w:rsidRDefault="00E842DF" w:rsidP="006D0042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in, if assigned by WHO</w:t>
      </w:r>
    </w:p>
    <w:p w:rsidR="00E842DF" w:rsidRDefault="00736B43" w:rsidP="006D0042">
      <w:pPr>
        <w:spacing w:after="160" w:line="240" w:lineRule="auto"/>
        <w:ind w:left="284"/>
        <w:rPr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>For medicinal products for human use</w:t>
      </w:r>
      <w:r w:rsidR="008D289A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hyperlink r:id="rId25" w:history="1">
        <w:r w:rsidR="008D289A" w:rsidRPr="00747737">
          <w:rPr>
            <w:rStyle w:val="Hyperlink"/>
            <w:rFonts w:ascii="Sylfaen" w:hAnsi="Sylfaen"/>
            <w:lang w:val="en-US"/>
          </w:rPr>
          <w:t>https://www.whocc.no/atc_ddd_index/</w:t>
        </w:r>
      </w:hyperlink>
      <w:permStart w:id="47" w:edGrp="everyone"/>
    </w:p>
    <w:p w:rsidR="00736B43" w:rsidRPr="00736B43" w:rsidRDefault="00736B43" w:rsidP="006D0042">
      <w:pPr>
        <w:spacing w:after="160" w:line="240" w:lineRule="auto"/>
        <w:ind w:left="284"/>
        <w:rPr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For veterinary medicinal products  </w:t>
      </w:r>
      <w:hyperlink r:id="rId26" w:history="1">
        <w:r w:rsidRPr="00736B43">
          <w:rPr>
            <w:rStyle w:val="Hyperlink"/>
            <w:lang w:val="en-US"/>
          </w:rPr>
          <w:t>https://www.whocc.no/atcvet/atcvet_index/</w:t>
        </w:r>
      </w:hyperlink>
    </w:p>
    <w:permEnd w:id="47"/>
    <w:p w:rsidR="00736B43" w:rsidRPr="00736B43" w:rsidRDefault="00736B43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E842DF" w:rsidRPr="00574A72" w:rsidTr="005107BB">
        <w:tc>
          <w:tcPr>
            <w:tcW w:w="9350" w:type="dxa"/>
          </w:tcPr>
          <w:p w:rsidR="00E842DF" w:rsidRPr="00747737" w:rsidRDefault="00E842DF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lang w:val="en-US"/>
              </w:rPr>
            </w:pPr>
            <w:permStart w:id="48" w:edGrp="everyone" w:colFirst="0" w:colLast="0"/>
            <w:permStart w:id="49" w:edGrp="everyone" w:colFirst="1" w:colLast="1"/>
          </w:p>
        </w:tc>
      </w:tr>
      <w:permEnd w:id="48"/>
      <w:permEnd w:id="49"/>
    </w:tbl>
    <w:p w:rsidR="00E842DF" w:rsidRPr="00747737" w:rsidRDefault="00E842DF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4D185F" w:rsidRDefault="009666BB" w:rsidP="006D0042">
      <w:pPr>
        <w:spacing w:after="160" w:line="240" w:lineRule="auto"/>
        <w:ind w:left="284"/>
        <w:jc w:val="both"/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</w:pPr>
      <w:r w:rsidRPr="006D0042">
        <w:rPr>
          <w:rFonts w:ascii="Sylfaen" w:eastAsia="Calibri" w:hAnsi="Sylfaen" w:cs="Times New Roman"/>
          <w:i/>
          <w:spacing w:val="20"/>
          <w:sz w:val="20"/>
          <w:szCs w:val="20"/>
          <w:lang w:val="hy-AM"/>
        </w:rPr>
        <w:t>*</w:t>
      </w:r>
      <w:r w:rsidR="008D289A" w:rsidRPr="006D0042">
        <w:rPr>
          <w:rFonts w:ascii="Sylfaen" w:eastAsia="Calibri" w:hAnsi="Sylfaen" w:cs="Times New Roman"/>
          <w:i/>
          <w:spacing w:val="20"/>
          <w:sz w:val="20"/>
          <w:szCs w:val="20"/>
          <w:lang w:val="en-US"/>
        </w:rPr>
        <w:t>*</w:t>
      </w:r>
      <w:r w:rsidRPr="006D0042"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  <w:t>fill in,</w:t>
      </w:r>
      <w:r w:rsidRPr="006D0042"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</w:t>
      </w:r>
      <w:r w:rsidRPr="006D0042"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  <w:t>by specifying pharmacotherapeutic group, if ATC code is not assigned by WHO</w:t>
      </w:r>
    </w:p>
    <w:p w:rsidR="009666BB" w:rsidRDefault="00BE3EB0" w:rsidP="00BF5645">
      <w:pPr>
        <w:spacing w:after="160" w:line="240" w:lineRule="auto"/>
        <w:ind w:left="284"/>
        <w:rPr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>For medicinal products for human use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hyperlink r:id="rId27" w:history="1">
        <w:r w:rsidR="00C463DE" w:rsidRPr="006D0042">
          <w:rPr>
            <w:rStyle w:val="Hyperlink"/>
            <w:rFonts w:ascii="Sylfaen" w:hAnsi="Sylfaen"/>
            <w:spacing w:val="20"/>
            <w:lang w:val="en-US"/>
          </w:rPr>
          <w:t>https://www.whocc.no/filearchive/publications/2019_guidelines_web.pdf</w:t>
        </w:r>
      </w:hyperlink>
      <w:permStart w:id="50" w:edGrp="everyone"/>
    </w:p>
    <w:p w:rsidR="00BE3EB0" w:rsidRPr="00BE3EB0" w:rsidRDefault="00BE3EB0" w:rsidP="00BF5645">
      <w:pPr>
        <w:spacing w:after="160" w:line="240" w:lineRule="auto"/>
        <w:ind w:left="284"/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For veterinary medicinal products  </w:t>
      </w:r>
      <w:hyperlink r:id="rId28" w:history="1">
        <w:r w:rsidRPr="00BE3EB0">
          <w:rPr>
            <w:rStyle w:val="Hyperlink"/>
            <w:lang w:val="en-US"/>
          </w:rPr>
          <w:t>https://www.whocc.no/atcvet/atcvet_index_and_guidelines/guidelines_for_atcvet_classifica/</w:t>
        </w:r>
      </w:hyperlink>
      <w:permEnd w:id="50"/>
    </w:p>
    <w:tbl>
      <w:tblPr>
        <w:tblStyle w:val="TableGrid"/>
        <w:tblW w:w="0" w:type="auto"/>
        <w:tblInd w:w="360" w:type="dxa"/>
        <w:tblLook w:val="04A0"/>
      </w:tblPr>
      <w:tblGrid>
        <w:gridCol w:w="8990"/>
      </w:tblGrid>
      <w:tr w:rsidR="009666BB" w:rsidRPr="00574A72" w:rsidTr="009102B7">
        <w:tc>
          <w:tcPr>
            <w:tcW w:w="8990" w:type="dxa"/>
          </w:tcPr>
          <w:p w:rsidR="009666BB" w:rsidRPr="00747737" w:rsidRDefault="009666BB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lang w:val="en-US"/>
              </w:rPr>
            </w:pPr>
            <w:permStart w:id="51" w:edGrp="everyone" w:colFirst="0" w:colLast="0"/>
            <w:permStart w:id="52" w:edGrp="everyone" w:colFirst="1" w:colLast="1"/>
          </w:p>
        </w:tc>
      </w:tr>
      <w:permEnd w:id="51"/>
      <w:permEnd w:id="52"/>
    </w:tbl>
    <w:p w:rsidR="009666BB" w:rsidRDefault="009666BB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574A72" w:rsidRDefault="00574A72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br w:type="page"/>
      </w:r>
    </w:p>
    <w:p w:rsidR="00BF5645" w:rsidRDefault="00BF5645" w:rsidP="00BF5645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lastRenderedPageBreak/>
        <w:t>Therapeutic indications</w:t>
      </w:r>
    </w:p>
    <w:p w:rsidR="00BF5645" w:rsidRPr="00747737" w:rsidRDefault="00BF5645" w:rsidP="00BF5645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8991"/>
      </w:tblGrid>
      <w:tr w:rsidR="00BF5645" w:rsidRPr="00747737" w:rsidTr="00BF5645">
        <w:trPr>
          <w:trHeight w:val="539"/>
        </w:trPr>
        <w:tc>
          <w:tcPr>
            <w:tcW w:w="8991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53" w:edGrp="everyone" w:colFirst="0" w:colLast="0"/>
            <w:permStart w:id="54" w:edGrp="everyone" w:colFirst="1" w:colLast="1"/>
          </w:p>
        </w:tc>
      </w:tr>
      <w:tr w:rsidR="00BF5645" w:rsidRPr="00747737" w:rsidTr="00BF5645">
        <w:trPr>
          <w:trHeight w:val="551"/>
        </w:trPr>
        <w:tc>
          <w:tcPr>
            <w:tcW w:w="8991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55" w:edGrp="everyone" w:colFirst="0" w:colLast="0"/>
            <w:permStart w:id="56" w:edGrp="everyone" w:colFirst="1" w:colLast="1"/>
            <w:permEnd w:id="53"/>
            <w:permEnd w:id="54"/>
          </w:p>
        </w:tc>
      </w:tr>
      <w:tr w:rsidR="00BF5645" w:rsidRPr="00747737" w:rsidTr="00BF5645">
        <w:trPr>
          <w:trHeight w:val="551"/>
        </w:trPr>
        <w:tc>
          <w:tcPr>
            <w:tcW w:w="8991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57" w:edGrp="everyone" w:colFirst="0" w:colLast="0"/>
            <w:permStart w:id="58" w:edGrp="everyone" w:colFirst="1" w:colLast="1"/>
            <w:permEnd w:id="55"/>
            <w:permEnd w:id="56"/>
          </w:p>
        </w:tc>
      </w:tr>
      <w:tr w:rsidR="00BF5645" w:rsidRPr="00747737" w:rsidTr="00BF5645">
        <w:trPr>
          <w:trHeight w:val="551"/>
        </w:trPr>
        <w:tc>
          <w:tcPr>
            <w:tcW w:w="8991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59" w:edGrp="everyone" w:colFirst="0" w:colLast="0"/>
            <w:permStart w:id="60" w:edGrp="everyone" w:colFirst="1" w:colLast="1"/>
            <w:permEnd w:id="57"/>
            <w:permEnd w:id="58"/>
          </w:p>
        </w:tc>
      </w:tr>
      <w:tr w:rsidR="00BF5645" w:rsidRPr="00747737" w:rsidTr="00BF5645">
        <w:trPr>
          <w:trHeight w:val="551"/>
        </w:trPr>
        <w:tc>
          <w:tcPr>
            <w:tcW w:w="8991" w:type="dxa"/>
          </w:tcPr>
          <w:p w:rsidR="00BF5645" w:rsidRPr="00747737" w:rsidRDefault="00BF5645" w:rsidP="006E1BE4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61" w:edGrp="everyone" w:colFirst="0" w:colLast="0"/>
            <w:permStart w:id="62" w:edGrp="everyone" w:colFirst="1" w:colLast="1"/>
            <w:permEnd w:id="59"/>
            <w:permEnd w:id="60"/>
          </w:p>
        </w:tc>
      </w:tr>
      <w:permEnd w:id="61"/>
      <w:permEnd w:id="62"/>
    </w:tbl>
    <w:p w:rsidR="00BF5645" w:rsidRPr="00747737" w:rsidRDefault="00BF5645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B65216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Route of Administration</w:t>
      </w:r>
    </w:p>
    <w:p w:rsidR="00E842DF" w:rsidRPr="00747737" w:rsidRDefault="00E842DF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 (e.g. oral, parenteral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and etc.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E842DF" w:rsidRPr="00574A72" w:rsidTr="005107BB">
        <w:tc>
          <w:tcPr>
            <w:tcW w:w="9350" w:type="dxa"/>
          </w:tcPr>
          <w:p w:rsidR="00E842DF" w:rsidRPr="00747737" w:rsidRDefault="00E842DF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permStart w:id="63" w:edGrp="everyone" w:colFirst="0" w:colLast="0"/>
            <w:permStart w:id="64" w:edGrp="everyone" w:colFirst="1" w:colLast="1"/>
          </w:p>
        </w:tc>
      </w:tr>
      <w:permEnd w:id="63"/>
      <w:permEnd w:id="64"/>
    </w:tbl>
    <w:p w:rsidR="00E842DF" w:rsidRPr="00747737" w:rsidRDefault="00E842DF" w:rsidP="00A5727C">
      <w:pPr>
        <w:spacing w:after="0" w:line="360" w:lineRule="auto"/>
        <w:ind w:left="357" w:right="567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E842DF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Legal status for supply</w:t>
      </w:r>
    </w:p>
    <w:p w:rsidR="00CD444B" w:rsidRPr="00747737" w:rsidRDefault="00CD444B" w:rsidP="006D0042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*select</w:t>
      </w:r>
    </w:p>
    <w:p w:rsidR="00A5727C" w:rsidRDefault="000F5C7C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300" w:dyaOrig="300">
          <v:shape id="_x0000_i1073" type="#_x0000_t75" style="width:74.25pt;height:21.75pt" o:ole="">
            <v:imagedata r:id="rId29" o:title=""/>
          </v:shape>
          <w:control r:id="rId30" w:name="CheckBox9" w:shapeid="_x0000_i1073"/>
        </w:object>
      </w:r>
    </w:p>
    <w:p w:rsidR="00B65216" w:rsidRPr="00747737" w:rsidRDefault="000F5C7C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300" w:dyaOrig="300">
          <v:shape id="_x0000_i1075" type="#_x0000_t75" style="width:138.75pt;height:21.75pt" o:ole="">
            <v:imagedata r:id="rId31" o:title=""/>
          </v:shape>
          <w:control r:id="rId32" w:name="CheckBox11" w:shapeid="_x0000_i1075"/>
        </w:object>
      </w:r>
    </w:p>
    <w:p w:rsidR="009666BB" w:rsidRPr="00747737" w:rsidRDefault="000F5C7C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300" w:dyaOrig="300">
          <v:shape id="_x0000_i1077" type="#_x0000_t75" style="width:42.75pt;height:21.75pt" o:ole="">
            <v:imagedata r:id="rId33" o:title=""/>
          </v:shape>
          <w:control r:id="rId34" w:name="CheckBox12" w:shapeid="_x0000_i1077"/>
        </w:object>
      </w:r>
    </w:p>
    <w:p w:rsidR="00543D58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543D58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lang w:val="en-US"/>
        </w:rPr>
      </w:pPr>
      <w:r w:rsidRPr="002D62EA">
        <w:rPr>
          <w:rFonts w:ascii="Sylfaen" w:eastAsia="Calibri" w:hAnsi="Sylfaen" w:cs="Times New Roman"/>
          <w:b/>
          <w:sz w:val="24"/>
          <w:szCs w:val="24"/>
          <w:lang w:val="en-US"/>
        </w:rPr>
        <w:t>Manufacturer(s)</w:t>
      </w:r>
    </w:p>
    <w:p w:rsidR="00543D58" w:rsidRPr="00EF2B0A" w:rsidRDefault="00543D58" w:rsidP="00EF2B0A">
      <w:pPr>
        <w:spacing w:after="160" w:line="240" w:lineRule="auto"/>
        <w:ind w:left="284"/>
        <w:jc w:val="center"/>
        <w:rPr>
          <w:rFonts w:ascii="Sylfaen" w:eastAsia="Calibri" w:hAnsi="Sylfaen" w:cs="Times New Roman"/>
          <w:sz w:val="20"/>
          <w:szCs w:val="20"/>
          <w:lang w:val="hy-AM"/>
        </w:rPr>
      </w:pPr>
      <w:r w:rsidRPr="00EF2B0A">
        <w:rPr>
          <w:rFonts w:ascii="Sylfaen" w:eastAsia="Calibri" w:hAnsi="Sylfaen" w:cs="Times New Roman"/>
          <w:sz w:val="20"/>
          <w:szCs w:val="20"/>
          <w:lang w:val="en-US"/>
        </w:rPr>
        <w:t>f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>ill in</w:t>
      </w:r>
      <w:r w:rsidR="009271FA">
        <w:rPr>
          <w:rFonts w:ascii="Sylfaen" w:eastAsia="Calibri" w:hAnsi="Sylfaen" w:cs="Times New Roman"/>
          <w:sz w:val="20"/>
          <w:szCs w:val="20"/>
          <w:lang w:val="en-US"/>
        </w:rPr>
        <w:t>,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 xml:space="preserve"> if all stages of production are carried out by the same manufacturer</w:t>
      </w:r>
    </w:p>
    <w:p w:rsidR="00543D58" w:rsidRPr="00747737" w:rsidRDefault="005D6F4E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5D6F4E">
        <w:rPr>
          <w:rFonts w:eastAsia="Calibri" w:cs="Times New Roman"/>
          <w:b/>
          <w:sz w:val="24"/>
          <w:szCs w:val="24"/>
          <w:u w:val="single"/>
          <w:lang w:val="en-US"/>
        </w:rPr>
        <w:t>Manufacturer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of the medicinal product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including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batch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releaser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68" w:edGrp="everyone" w:colFirst="1" w:colLast="1"/>
            <w:permStart w:id="69" w:edGrp="everyone" w:colFirst="2" w:colLast="2"/>
            <w:permStart w:id="70" w:edGrp="everyone" w:colFirst="0" w:colLast="0"/>
            <w:permEnd w:id="65"/>
            <w:permEnd w:id="66"/>
            <w:permEnd w:id="67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1" w:edGrp="everyone" w:colFirst="1" w:colLast="1"/>
            <w:permStart w:id="72" w:edGrp="everyone" w:colFirst="2" w:colLast="2"/>
            <w:permStart w:id="73" w:edGrp="everyone" w:colFirst="0" w:colLast="0"/>
            <w:permEnd w:id="68"/>
            <w:permEnd w:id="69"/>
            <w:permEnd w:id="7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4" w:edGrp="everyone" w:colFirst="1" w:colLast="1"/>
            <w:permStart w:id="75" w:edGrp="everyone" w:colFirst="2" w:colLast="2"/>
            <w:permStart w:id="76" w:edGrp="everyone" w:colFirst="0" w:colLast="0"/>
            <w:permEnd w:id="71"/>
            <w:permEnd w:id="72"/>
            <w:permEnd w:id="7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7" w:edGrp="everyone" w:colFirst="1" w:colLast="1"/>
            <w:permStart w:id="78" w:edGrp="everyone" w:colFirst="2" w:colLast="2"/>
            <w:permStart w:id="79" w:edGrp="everyone" w:colFirst="0" w:colLast="0"/>
            <w:permEnd w:id="74"/>
            <w:permEnd w:id="75"/>
            <w:permEnd w:id="7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0" w:edGrp="everyone" w:colFirst="1" w:colLast="1"/>
            <w:permStart w:id="81" w:edGrp="everyone" w:colFirst="2" w:colLast="2"/>
            <w:permStart w:id="82" w:edGrp="everyone" w:colFirst="0" w:colLast="0"/>
            <w:permEnd w:id="77"/>
            <w:permEnd w:id="78"/>
            <w:permEnd w:id="7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3" w:edGrp="everyone" w:colFirst="1" w:colLast="1"/>
            <w:permStart w:id="84" w:edGrp="everyone" w:colFirst="2" w:colLast="2"/>
            <w:permStart w:id="85" w:edGrp="everyone" w:colFirst="0" w:colLast="0"/>
            <w:permEnd w:id="80"/>
            <w:permEnd w:id="81"/>
            <w:permEnd w:id="8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6" w:edGrp="everyone" w:colFirst="1" w:colLast="1"/>
            <w:permStart w:id="87" w:edGrp="everyone" w:colFirst="2" w:colLast="2"/>
            <w:permStart w:id="88" w:edGrp="everyone" w:colFirst="0" w:colLast="0"/>
            <w:permEnd w:id="83"/>
            <w:permEnd w:id="84"/>
            <w:permEnd w:id="8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9" w:edGrp="everyone" w:colFirst="1" w:colLast="1"/>
            <w:permStart w:id="90" w:edGrp="everyone" w:colFirst="2" w:colLast="2"/>
            <w:permStart w:id="91" w:edGrp="everyone" w:colFirst="0" w:colLast="0"/>
            <w:permEnd w:id="86"/>
            <w:permEnd w:id="87"/>
            <w:permEnd w:id="8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89"/>
      <w:permEnd w:id="90"/>
      <w:permEnd w:id="91"/>
    </w:tbl>
    <w:p w:rsidR="00543D58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543D58" w:rsidRPr="00EF2B0A" w:rsidRDefault="00543D58" w:rsidP="00574A72">
      <w:pPr>
        <w:spacing w:after="160" w:line="240" w:lineRule="auto"/>
        <w:jc w:val="center"/>
        <w:rPr>
          <w:rFonts w:ascii="Sylfaen" w:eastAsia="Calibri" w:hAnsi="Sylfaen" w:cs="Times New Roman"/>
          <w:sz w:val="20"/>
          <w:szCs w:val="20"/>
          <w:lang w:val="en-US"/>
        </w:rPr>
      </w:pPr>
      <w:r w:rsidRPr="00EF2B0A">
        <w:rPr>
          <w:rFonts w:ascii="Sylfaen" w:eastAsia="Calibri" w:hAnsi="Sylfaen" w:cs="Times New Roman"/>
          <w:sz w:val="20"/>
          <w:szCs w:val="20"/>
          <w:lang w:val="hy-AM"/>
        </w:rPr>
        <w:t>fill in</w:t>
      </w:r>
      <w:r w:rsidR="009271FA">
        <w:rPr>
          <w:rFonts w:ascii="Sylfaen" w:eastAsia="Calibri" w:hAnsi="Sylfaen" w:cs="Times New Roman"/>
          <w:sz w:val="20"/>
          <w:szCs w:val="20"/>
          <w:lang w:val="en-US"/>
        </w:rPr>
        <w:t>,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 xml:space="preserve"> if stages of production are carried out by </w:t>
      </w:r>
      <w:r w:rsidRPr="00EF2B0A">
        <w:rPr>
          <w:rFonts w:ascii="Sylfaen" w:eastAsia="Calibri" w:hAnsi="Sylfaen" w:cs="Times New Roman"/>
          <w:sz w:val="20"/>
          <w:szCs w:val="20"/>
          <w:lang w:val="en-US"/>
        </w:rPr>
        <w:t>different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 xml:space="preserve"> manufacturer</w:t>
      </w:r>
      <w:r w:rsidRPr="00EF2B0A">
        <w:rPr>
          <w:rFonts w:ascii="Sylfaen" w:eastAsia="Calibri" w:hAnsi="Sylfaen" w:cs="Times New Roman"/>
          <w:sz w:val="20"/>
          <w:szCs w:val="20"/>
          <w:lang w:val="en-US"/>
        </w:rPr>
        <w:t>s</w:t>
      </w: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Dosage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form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manufacturer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(name, location)</w:t>
      </w: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92" w:edGrp="everyone" w:colFirst="1" w:colLast="1"/>
            <w:permStart w:id="93" w:edGrp="everyone" w:colFirst="2" w:colLast="2"/>
            <w:permStart w:id="94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0" w:colLast="0"/>
            <w:permEnd w:id="92"/>
            <w:permEnd w:id="93"/>
            <w:permEnd w:id="94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98" w:edGrp="everyone" w:colFirst="1" w:colLast="1"/>
            <w:permStart w:id="99" w:edGrp="everyone" w:colFirst="2" w:colLast="2"/>
            <w:permStart w:id="100" w:edGrp="everyone" w:colFirst="0" w:colLast="0"/>
            <w:permEnd w:id="95"/>
            <w:permEnd w:id="96"/>
            <w:permEnd w:id="97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1" w:edGrp="everyone" w:colFirst="1" w:colLast="1"/>
            <w:permStart w:id="102" w:edGrp="everyone" w:colFirst="2" w:colLast="2"/>
            <w:permStart w:id="103" w:edGrp="everyone" w:colFirst="0" w:colLast="0"/>
            <w:permEnd w:id="98"/>
            <w:permEnd w:id="99"/>
            <w:permEnd w:id="10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4" w:edGrp="everyone" w:colFirst="1" w:colLast="1"/>
            <w:permStart w:id="105" w:edGrp="everyone" w:colFirst="2" w:colLast="2"/>
            <w:permStart w:id="106" w:edGrp="everyone" w:colFirst="0" w:colLast="0"/>
            <w:permEnd w:id="101"/>
            <w:permEnd w:id="102"/>
            <w:permEnd w:id="10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7" w:edGrp="everyone" w:colFirst="1" w:colLast="1"/>
            <w:permStart w:id="108" w:edGrp="everyone" w:colFirst="2" w:colLast="2"/>
            <w:permStart w:id="109" w:edGrp="everyone" w:colFirst="0" w:colLast="0"/>
            <w:permEnd w:id="104"/>
            <w:permEnd w:id="105"/>
            <w:permEnd w:id="10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0" w:edGrp="everyone" w:colFirst="1" w:colLast="1"/>
            <w:permStart w:id="111" w:edGrp="everyone" w:colFirst="2" w:colLast="2"/>
            <w:permStart w:id="112" w:edGrp="everyone" w:colFirst="0" w:colLast="0"/>
            <w:permEnd w:id="107"/>
            <w:permEnd w:id="108"/>
            <w:permEnd w:id="10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3" w:edGrp="everyone" w:colFirst="1" w:colLast="1"/>
            <w:permStart w:id="114" w:edGrp="everyone" w:colFirst="2" w:colLast="2"/>
            <w:permStart w:id="115" w:edGrp="everyone" w:colFirst="0" w:colLast="0"/>
            <w:permEnd w:id="110"/>
            <w:permEnd w:id="111"/>
            <w:permEnd w:id="11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6" w:edGrp="everyone" w:colFirst="1" w:colLast="1"/>
            <w:permStart w:id="117" w:edGrp="everyone" w:colFirst="2" w:colLast="2"/>
            <w:permStart w:id="118" w:edGrp="everyone" w:colFirst="0" w:colLast="0"/>
            <w:permEnd w:id="113"/>
            <w:permEnd w:id="114"/>
            <w:permEnd w:id="11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16"/>
      <w:permEnd w:id="117"/>
      <w:permEnd w:id="118"/>
    </w:tbl>
    <w:p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AE4500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Immediate packager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19" w:edGrp="everyone" w:colFirst="1" w:colLast="1"/>
            <w:permStart w:id="120" w:edGrp="everyone" w:colFirst="2" w:colLast="2"/>
            <w:permStart w:id="121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22" w:edGrp="everyone" w:colFirst="1" w:colLast="1"/>
            <w:permStart w:id="123" w:edGrp="everyone" w:colFirst="2" w:colLast="2"/>
            <w:permStart w:id="124" w:edGrp="everyone" w:colFirst="0" w:colLast="0"/>
            <w:permEnd w:id="119"/>
            <w:permEnd w:id="120"/>
            <w:permEnd w:id="121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25" w:edGrp="everyone" w:colFirst="1" w:colLast="1"/>
            <w:permStart w:id="126" w:edGrp="everyone" w:colFirst="2" w:colLast="2"/>
            <w:permStart w:id="127" w:edGrp="everyone" w:colFirst="0" w:colLast="0"/>
            <w:permEnd w:id="122"/>
            <w:permEnd w:id="123"/>
            <w:permEnd w:id="124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28" w:edGrp="everyone" w:colFirst="1" w:colLast="1"/>
            <w:permStart w:id="129" w:edGrp="everyone" w:colFirst="2" w:colLast="2"/>
            <w:permStart w:id="130" w:edGrp="everyone" w:colFirst="0" w:colLast="0"/>
            <w:permEnd w:id="125"/>
            <w:permEnd w:id="126"/>
            <w:permEnd w:id="127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31" w:edGrp="everyone" w:colFirst="1" w:colLast="1"/>
            <w:permStart w:id="132" w:edGrp="everyone" w:colFirst="2" w:colLast="2"/>
            <w:permStart w:id="133" w:edGrp="everyone" w:colFirst="0" w:colLast="0"/>
            <w:permEnd w:id="128"/>
            <w:permEnd w:id="129"/>
            <w:permEnd w:id="13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34" w:edGrp="everyone" w:colFirst="1" w:colLast="1"/>
            <w:permStart w:id="135" w:edGrp="everyone" w:colFirst="2" w:colLast="2"/>
            <w:permStart w:id="136" w:edGrp="everyone" w:colFirst="0" w:colLast="0"/>
            <w:permEnd w:id="131"/>
            <w:permEnd w:id="132"/>
            <w:permEnd w:id="13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37" w:edGrp="everyone" w:colFirst="1" w:colLast="1"/>
            <w:permStart w:id="138" w:edGrp="everyone" w:colFirst="2" w:colLast="2"/>
            <w:permStart w:id="139" w:edGrp="everyone" w:colFirst="0" w:colLast="0"/>
            <w:permEnd w:id="134"/>
            <w:permEnd w:id="135"/>
            <w:permEnd w:id="13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40" w:edGrp="everyone" w:colFirst="1" w:colLast="1"/>
            <w:permStart w:id="141" w:edGrp="everyone" w:colFirst="2" w:colLast="2"/>
            <w:permStart w:id="142" w:edGrp="everyone" w:colFirst="0" w:colLast="0"/>
            <w:permEnd w:id="137"/>
            <w:permEnd w:id="138"/>
            <w:permEnd w:id="13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43" w:edGrp="everyone" w:colFirst="1" w:colLast="1"/>
            <w:permStart w:id="144" w:edGrp="everyone" w:colFirst="2" w:colLast="2"/>
            <w:permStart w:id="145" w:edGrp="everyone" w:colFirst="0" w:colLast="0"/>
            <w:permEnd w:id="140"/>
            <w:permEnd w:id="141"/>
            <w:permEnd w:id="14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43"/>
      <w:permEnd w:id="144"/>
      <w:permEnd w:id="145"/>
    </w:tbl>
    <w:p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Outer</w:t>
      </w:r>
      <w:r w:rsidRPr="00AE4500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packager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46" w:edGrp="everyone" w:colFirst="1" w:colLast="1"/>
            <w:permStart w:id="147" w:edGrp="everyone" w:colFirst="2" w:colLast="2"/>
            <w:permStart w:id="148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49" w:edGrp="everyone" w:colFirst="1" w:colLast="1"/>
            <w:permStart w:id="150" w:edGrp="everyone" w:colFirst="2" w:colLast="2"/>
            <w:permStart w:id="151" w:edGrp="everyone" w:colFirst="0" w:colLast="0"/>
            <w:permEnd w:id="146"/>
            <w:permEnd w:id="147"/>
            <w:permEnd w:id="14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52" w:edGrp="everyone" w:colFirst="1" w:colLast="1"/>
            <w:permStart w:id="153" w:edGrp="everyone" w:colFirst="2" w:colLast="2"/>
            <w:permStart w:id="154" w:edGrp="everyone" w:colFirst="0" w:colLast="0"/>
            <w:permEnd w:id="149"/>
            <w:permEnd w:id="150"/>
            <w:permEnd w:id="151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55" w:edGrp="everyone" w:colFirst="1" w:colLast="1"/>
            <w:permStart w:id="156" w:edGrp="everyone" w:colFirst="2" w:colLast="2"/>
            <w:permStart w:id="157" w:edGrp="everyone" w:colFirst="0" w:colLast="0"/>
            <w:permEnd w:id="152"/>
            <w:permEnd w:id="153"/>
            <w:permEnd w:id="154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58" w:edGrp="everyone" w:colFirst="1" w:colLast="1"/>
            <w:permStart w:id="159" w:edGrp="everyone" w:colFirst="2" w:colLast="2"/>
            <w:permStart w:id="160" w:edGrp="everyone" w:colFirst="0" w:colLast="0"/>
            <w:permEnd w:id="155"/>
            <w:permEnd w:id="156"/>
            <w:permEnd w:id="15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61" w:edGrp="everyone" w:colFirst="1" w:colLast="1"/>
            <w:permStart w:id="162" w:edGrp="everyone" w:colFirst="2" w:colLast="2"/>
            <w:permStart w:id="163" w:edGrp="everyone" w:colFirst="0" w:colLast="0"/>
            <w:permEnd w:id="158"/>
            <w:permEnd w:id="159"/>
            <w:permEnd w:id="16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64" w:edGrp="everyone" w:colFirst="1" w:colLast="1"/>
            <w:permStart w:id="165" w:edGrp="everyone" w:colFirst="2" w:colLast="2"/>
            <w:permStart w:id="166" w:edGrp="everyone" w:colFirst="0" w:colLast="0"/>
            <w:permEnd w:id="161"/>
            <w:permEnd w:id="162"/>
            <w:permEnd w:id="16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67" w:edGrp="everyone" w:colFirst="1" w:colLast="1"/>
            <w:permStart w:id="168" w:edGrp="everyone" w:colFirst="2" w:colLast="2"/>
            <w:permStart w:id="169" w:edGrp="everyone" w:colFirst="0" w:colLast="0"/>
            <w:permEnd w:id="164"/>
            <w:permEnd w:id="165"/>
            <w:permEnd w:id="16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70" w:edGrp="everyone" w:colFirst="1" w:colLast="1"/>
            <w:permStart w:id="171" w:edGrp="everyone" w:colFirst="2" w:colLast="2"/>
            <w:permStart w:id="172" w:edGrp="everyone" w:colFirst="0" w:colLast="0"/>
            <w:permEnd w:id="167"/>
            <w:permEnd w:id="168"/>
            <w:permEnd w:id="16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70"/>
      <w:permEnd w:id="171"/>
      <w:permEnd w:id="172"/>
    </w:tbl>
    <w:p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543D58" w:rsidRPr="00747737" w:rsidRDefault="00485D26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Quality</w:t>
      </w:r>
      <w:r w:rsidRPr="000A2F6F">
        <w:rPr>
          <w:rFonts w:ascii="Sylfaen" w:eastAsia="Calibri" w:hAnsi="Sylfaen" w:cs="Times New Roman"/>
          <w:b/>
          <w:sz w:val="24"/>
          <w:szCs w:val="24"/>
          <w:u w:val="single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control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73" w:edGrp="everyone" w:colFirst="1" w:colLast="1"/>
            <w:permStart w:id="174" w:edGrp="everyone" w:colFirst="2" w:colLast="2"/>
            <w:permStart w:id="175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76" w:edGrp="everyone" w:colFirst="1" w:colLast="1"/>
            <w:permStart w:id="177" w:edGrp="everyone" w:colFirst="2" w:colLast="2"/>
            <w:permStart w:id="178" w:edGrp="everyone" w:colFirst="0" w:colLast="0"/>
            <w:permEnd w:id="173"/>
            <w:permEnd w:id="174"/>
            <w:permEnd w:id="175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79" w:edGrp="everyone" w:colFirst="1" w:colLast="1"/>
            <w:permStart w:id="180" w:edGrp="everyone" w:colFirst="2" w:colLast="2"/>
            <w:permStart w:id="181" w:edGrp="everyone" w:colFirst="0" w:colLast="0"/>
            <w:permEnd w:id="176"/>
            <w:permEnd w:id="177"/>
            <w:permEnd w:id="17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2" w:edGrp="everyone" w:colFirst="1" w:colLast="1"/>
            <w:permStart w:id="183" w:edGrp="everyone" w:colFirst="2" w:colLast="2"/>
            <w:permStart w:id="184" w:edGrp="everyone" w:colFirst="0" w:colLast="0"/>
            <w:permEnd w:id="179"/>
            <w:permEnd w:id="180"/>
            <w:permEnd w:id="181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5" w:edGrp="everyone" w:colFirst="1" w:colLast="1"/>
            <w:permStart w:id="186" w:edGrp="everyone" w:colFirst="2" w:colLast="2"/>
            <w:permStart w:id="187" w:edGrp="everyone" w:colFirst="0" w:colLast="0"/>
            <w:permEnd w:id="182"/>
            <w:permEnd w:id="183"/>
            <w:permEnd w:id="18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8" w:edGrp="everyone" w:colFirst="1" w:colLast="1"/>
            <w:permStart w:id="189" w:edGrp="everyone" w:colFirst="2" w:colLast="2"/>
            <w:permStart w:id="190" w:edGrp="everyone" w:colFirst="0" w:colLast="0"/>
            <w:permEnd w:id="185"/>
            <w:permEnd w:id="186"/>
            <w:permEnd w:id="18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1" w:edGrp="everyone" w:colFirst="1" w:colLast="1"/>
            <w:permStart w:id="192" w:edGrp="everyone" w:colFirst="2" w:colLast="2"/>
            <w:permStart w:id="193" w:edGrp="everyone" w:colFirst="0" w:colLast="0"/>
            <w:permEnd w:id="188"/>
            <w:permEnd w:id="189"/>
            <w:permEnd w:id="19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4" w:edGrp="everyone" w:colFirst="1" w:colLast="1"/>
            <w:permStart w:id="195" w:edGrp="everyone" w:colFirst="2" w:colLast="2"/>
            <w:permStart w:id="196" w:edGrp="everyone" w:colFirst="0" w:colLast="0"/>
            <w:permEnd w:id="191"/>
            <w:permEnd w:id="192"/>
            <w:permEnd w:id="19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:rsidTr="00253153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7" w:edGrp="everyone" w:colFirst="1" w:colLast="1"/>
            <w:permStart w:id="198" w:edGrp="everyone" w:colFirst="2" w:colLast="2"/>
            <w:permStart w:id="199" w:edGrp="everyone" w:colFirst="0" w:colLast="0"/>
            <w:permEnd w:id="194"/>
            <w:permEnd w:id="195"/>
            <w:permEnd w:id="19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D58" w:rsidRPr="00747737" w:rsidRDefault="00543D58" w:rsidP="00253153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97"/>
      <w:permEnd w:id="198"/>
      <w:permEnd w:id="199"/>
    </w:tbl>
    <w:p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B65216" w:rsidRPr="00747737" w:rsidRDefault="003066C1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B</w:t>
      </w:r>
      <w:r w:rsidR="009666BB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atch release</w:t>
      </w:r>
      <w:r w:rsidR="008D289A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r</w:t>
      </w:r>
      <w:r w:rsidR="009666BB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of the medicinal product</w:t>
      </w:r>
      <w:r w:rsidR="00B65216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location</w:t>
      </w:r>
      <w:r w:rsidR="00B65216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)</w:t>
      </w:r>
    </w:p>
    <w:p w:rsidR="00AD10F6" w:rsidRPr="00747737" w:rsidRDefault="00AD10F6" w:rsidP="006D0042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AD1C41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00" w:edGrp="everyone" w:colFirst="1" w:colLast="1"/>
            <w:permStart w:id="201" w:edGrp="everyone" w:colFirst="2" w:colLast="2"/>
            <w:permStart w:id="202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AD10F6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AD1C41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03" w:edGrp="everyone" w:colFirst="1" w:colLast="1"/>
            <w:permStart w:id="204" w:edGrp="everyone" w:colFirst="2" w:colLast="2"/>
            <w:permStart w:id="205" w:edGrp="everyone" w:colFirst="0" w:colLast="0"/>
            <w:permEnd w:id="200"/>
            <w:permEnd w:id="201"/>
            <w:permEnd w:id="202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747737" w:rsidRDefault="00AD1C4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06" w:edGrp="everyone" w:colFirst="1" w:colLast="1"/>
            <w:permStart w:id="207" w:edGrp="everyone" w:colFirst="2" w:colLast="2"/>
            <w:permStart w:id="208" w:edGrp="everyone" w:colFirst="0" w:colLast="0"/>
            <w:permEnd w:id="203"/>
            <w:permEnd w:id="204"/>
            <w:permEnd w:id="205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747737" w:rsidRDefault="00AD1C4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09" w:edGrp="everyone" w:colFirst="1" w:colLast="1"/>
            <w:permStart w:id="210" w:edGrp="everyone" w:colFirst="2" w:colLast="2"/>
            <w:permStart w:id="211" w:edGrp="everyone" w:colFirst="0" w:colLast="0"/>
            <w:permEnd w:id="206"/>
            <w:permEnd w:id="207"/>
            <w:permEnd w:id="20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12" w:edGrp="everyone" w:colFirst="1" w:colLast="1"/>
            <w:permStart w:id="213" w:edGrp="everyone" w:colFirst="2" w:colLast="2"/>
            <w:permStart w:id="214" w:edGrp="everyone" w:colFirst="0" w:colLast="0"/>
            <w:permEnd w:id="209"/>
            <w:permEnd w:id="210"/>
            <w:permEnd w:id="21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15" w:edGrp="everyone" w:colFirst="1" w:colLast="1"/>
            <w:permStart w:id="216" w:edGrp="everyone" w:colFirst="2" w:colLast="2"/>
            <w:permStart w:id="217" w:edGrp="everyone" w:colFirst="0" w:colLast="0"/>
            <w:permEnd w:id="212"/>
            <w:permEnd w:id="213"/>
            <w:permEnd w:id="21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18" w:edGrp="everyone" w:colFirst="1" w:colLast="1"/>
            <w:permStart w:id="219" w:edGrp="everyone" w:colFirst="2" w:colLast="2"/>
            <w:permStart w:id="220" w:edGrp="everyone" w:colFirst="0" w:colLast="0"/>
            <w:permEnd w:id="215"/>
            <w:permEnd w:id="216"/>
            <w:permEnd w:id="21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21" w:edGrp="everyone" w:colFirst="1" w:colLast="1"/>
            <w:permStart w:id="222" w:edGrp="everyone" w:colFirst="2" w:colLast="2"/>
            <w:permStart w:id="223" w:edGrp="everyone" w:colFirst="0" w:colLast="0"/>
            <w:permEnd w:id="218"/>
            <w:permEnd w:id="219"/>
            <w:permEnd w:id="22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24" w:edGrp="everyone" w:colFirst="1" w:colLast="1"/>
            <w:permStart w:id="225" w:edGrp="everyone" w:colFirst="2" w:colLast="2"/>
            <w:permStart w:id="226" w:edGrp="everyone" w:colFirst="0" w:colLast="0"/>
            <w:permEnd w:id="221"/>
            <w:permEnd w:id="222"/>
            <w:permEnd w:id="22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224"/>
      <w:permEnd w:id="225"/>
      <w:permEnd w:id="226"/>
    </w:tbl>
    <w:p w:rsidR="003066C1" w:rsidRPr="00747737" w:rsidRDefault="003066C1" w:rsidP="004D185F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B2480B" w:rsidRDefault="00B2480B" w:rsidP="006D0042">
      <w:pPr>
        <w:spacing w:after="160" w:line="240" w:lineRule="auto"/>
        <w:ind w:left="284"/>
        <w:jc w:val="both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In case of Blood products and Vaccines, mention the details of the National Regulatory Authority designated for the purpose of official batch release</w:t>
      </w:r>
    </w:p>
    <w:p w:rsidR="00485D26" w:rsidRPr="00485D26" w:rsidRDefault="00485D26" w:rsidP="006D0042">
      <w:pPr>
        <w:spacing w:after="160" w:line="240" w:lineRule="auto"/>
        <w:ind w:left="284"/>
        <w:jc w:val="both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AD1C41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27" w:edGrp="everyone" w:colFirst="1" w:colLast="1"/>
            <w:permStart w:id="228" w:edGrp="everyone" w:colFirst="2" w:colLast="2"/>
            <w:permStart w:id="229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3066C1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FE7A61" w:rsidP="00BA4C78">
            <w:pPr>
              <w:spacing w:after="160" w:line="240" w:lineRule="auto"/>
              <w:ind w:left="357" w:right="567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30" w:edGrp="everyone" w:colFirst="1" w:colLast="1"/>
            <w:permStart w:id="231" w:edGrp="everyone" w:colFirst="2" w:colLast="2"/>
            <w:permStart w:id="232" w:edGrp="everyone" w:colFirst="0" w:colLast="0"/>
            <w:permEnd w:id="227"/>
            <w:permEnd w:id="228"/>
            <w:permEnd w:id="22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33" w:edGrp="everyone" w:colFirst="1" w:colLast="1"/>
            <w:permStart w:id="234" w:edGrp="everyone" w:colFirst="2" w:colLast="2"/>
            <w:permStart w:id="235" w:edGrp="everyone" w:colFirst="0" w:colLast="0"/>
            <w:permEnd w:id="230"/>
            <w:permEnd w:id="231"/>
            <w:permEnd w:id="23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36" w:edGrp="everyone" w:colFirst="1" w:colLast="1"/>
            <w:permStart w:id="237" w:edGrp="everyone" w:colFirst="2" w:colLast="2"/>
            <w:permStart w:id="238" w:edGrp="everyone" w:colFirst="0" w:colLast="0"/>
            <w:permEnd w:id="233"/>
            <w:permEnd w:id="234"/>
            <w:permEnd w:id="23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39" w:edGrp="everyone" w:colFirst="1" w:colLast="1"/>
            <w:permStart w:id="240" w:edGrp="everyone" w:colFirst="2" w:colLast="2"/>
            <w:permStart w:id="241" w:edGrp="everyone" w:colFirst="0" w:colLast="0"/>
            <w:permEnd w:id="236"/>
            <w:permEnd w:id="237"/>
            <w:permEnd w:id="23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42" w:edGrp="everyone" w:colFirst="1" w:colLast="1"/>
            <w:permStart w:id="243" w:edGrp="everyone" w:colFirst="2" w:colLast="2"/>
            <w:permStart w:id="244" w:edGrp="everyone" w:colFirst="0" w:colLast="0"/>
            <w:permEnd w:id="239"/>
            <w:permEnd w:id="240"/>
            <w:permEnd w:id="24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45" w:edGrp="everyone" w:colFirst="1" w:colLast="1"/>
            <w:permStart w:id="246" w:edGrp="everyone" w:colFirst="2" w:colLast="2"/>
            <w:permStart w:id="247" w:edGrp="everyone" w:colFirst="0" w:colLast="0"/>
            <w:permEnd w:id="242"/>
            <w:permEnd w:id="243"/>
            <w:permEnd w:id="24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48" w:edGrp="everyone" w:colFirst="1" w:colLast="1"/>
            <w:permStart w:id="249" w:edGrp="everyone" w:colFirst="2" w:colLast="2"/>
            <w:permStart w:id="250" w:edGrp="everyone" w:colFirst="0" w:colLast="0"/>
            <w:permEnd w:id="245"/>
            <w:permEnd w:id="246"/>
            <w:permEnd w:id="24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51" w:edGrp="everyone" w:colFirst="1" w:colLast="1"/>
            <w:permStart w:id="252" w:edGrp="everyone" w:colFirst="2" w:colLast="2"/>
            <w:permStart w:id="253" w:edGrp="everyone" w:colFirst="0" w:colLast="0"/>
            <w:permEnd w:id="248"/>
            <w:permEnd w:id="249"/>
            <w:permEnd w:id="25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251"/>
      <w:permEnd w:id="252"/>
      <w:permEnd w:id="253"/>
    </w:tbl>
    <w:p w:rsidR="00BA4C78" w:rsidRDefault="00BA4C78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F021F9" w:rsidRPr="00747737" w:rsidRDefault="00F021F9" w:rsidP="00574A72">
      <w:pPr>
        <w:spacing w:after="0" w:line="240" w:lineRule="auto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Qualified person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Pharmacovigilance for the RA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</w:p>
    <w:p w:rsidR="00853B2E" w:rsidRPr="00747737" w:rsidRDefault="00853B2E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853B2E" w:rsidP="004D185F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54" w:edGrp="everyone" w:colFirst="1" w:colLast="1"/>
            <w:permStart w:id="255" w:edGrp="everyone" w:colFirst="2" w:colLast="2"/>
            <w:permStart w:id="256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  <w:r w:rsidR="00665182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57" w:edGrp="everyone" w:colFirst="1" w:colLast="1"/>
            <w:permStart w:id="258" w:edGrp="everyone" w:colFirst="2" w:colLast="2"/>
            <w:permStart w:id="259" w:edGrp="everyone" w:colFirst="0" w:colLast="0"/>
            <w:permEnd w:id="254"/>
            <w:permEnd w:id="255"/>
            <w:permEnd w:id="256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853B2E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60" w:edGrp="everyone" w:colFirst="1" w:colLast="1"/>
            <w:permStart w:id="261" w:edGrp="everyone" w:colFirst="2" w:colLast="2"/>
            <w:permStart w:id="262" w:edGrp="everyone" w:colFirst="0" w:colLast="0"/>
            <w:permEnd w:id="257"/>
            <w:permEnd w:id="258"/>
            <w:permEnd w:id="25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63" w:edGrp="everyone" w:colFirst="1" w:colLast="1"/>
            <w:permStart w:id="264" w:edGrp="everyone" w:colFirst="2" w:colLast="2"/>
            <w:permStart w:id="265" w:edGrp="everyone" w:colFirst="0" w:colLast="0"/>
            <w:permEnd w:id="260"/>
            <w:permEnd w:id="261"/>
            <w:permEnd w:id="26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66" w:edGrp="everyone" w:colFirst="1" w:colLast="1"/>
            <w:permStart w:id="267" w:edGrp="everyone" w:colFirst="2" w:colLast="2"/>
            <w:permStart w:id="268" w:edGrp="everyone" w:colFirst="0" w:colLast="0"/>
            <w:permEnd w:id="263"/>
            <w:permEnd w:id="264"/>
            <w:permEnd w:id="26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69" w:edGrp="everyone" w:colFirst="1" w:colLast="1"/>
            <w:permStart w:id="270" w:edGrp="everyone" w:colFirst="2" w:colLast="2"/>
            <w:permStart w:id="271" w:edGrp="everyone" w:colFirst="0" w:colLast="0"/>
            <w:permEnd w:id="266"/>
            <w:permEnd w:id="267"/>
            <w:permEnd w:id="26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72" w:edGrp="everyone" w:colFirst="1" w:colLast="1"/>
            <w:permStart w:id="273" w:edGrp="everyone" w:colFirst="2" w:colLast="2"/>
            <w:permStart w:id="274" w:edGrp="everyone" w:colFirst="0" w:colLast="0"/>
            <w:permEnd w:id="269"/>
            <w:permEnd w:id="270"/>
            <w:permEnd w:id="27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75" w:edGrp="everyone" w:colFirst="1" w:colLast="1"/>
            <w:permStart w:id="276" w:edGrp="everyone" w:colFirst="2" w:colLast="2"/>
            <w:permStart w:id="277" w:edGrp="everyone" w:colFirst="0" w:colLast="0"/>
            <w:permEnd w:id="272"/>
            <w:permEnd w:id="273"/>
            <w:permEnd w:id="27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78" w:edGrp="everyone" w:colFirst="1" w:colLast="1"/>
            <w:permStart w:id="279" w:edGrp="everyone" w:colFirst="2" w:colLast="2"/>
            <w:permStart w:id="280" w:edGrp="everyone" w:colFirst="0" w:colLast="0"/>
            <w:permEnd w:id="275"/>
            <w:permEnd w:id="276"/>
            <w:permEnd w:id="27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H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81" w:edGrp="everyone" w:colFirst="1" w:colLast="1"/>
            <w:permStart w:id="282" w:edGrp="everyone" w:colFirst="2" w:colLast="2"/>
            <w:permStart w:id="283" w:edGrp="everyone" w:colFirst="0" w:colLast="0"/>
            <w:permEnd w:id="278"/>
            <w:permEnd w:id="279"/>
            <w:permEnd w:id="28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281"/>
      <w:permEnd w:id="282"/>
      <w:permEnd w:id="283"/>
    </w:tbl>
    <w:p w:rsidR="00F552E8" w:rsidRDefault="00F552E8" w:rsidP="00BA4C7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61180E" w:rsidRPr="00747737" w:rsidRDefault="0061180E" w:rsidP="0061180E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Contact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person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with overall responsibility for product defects and recall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for the RA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</w:p>
    <w:p w:rsidR="0061180E" w:rsidRPr="00747737" w:rsidRDefault="0061180E" w:rsidP="0061180E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84" w:edGrp="everyone" w:colFirst="1" w:colLast="1"/>
            <w:permStart w:id="285" w:edGrp="everyone" w:colFirst="2" w:colLast="2"/>
            <w:permStart w:id="286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87" w:edGrp="everyone" w:colFirst="1" w:colLast="1"/>
            <w:permStart w:id="288" w:edGrp="everyone" w:colFirst="2" w:colLast="2"/>
            <w:permStart w:id="289" w:edGrp="everyone" w:colFirst="0" w:colLast="0"/>
            <w:permEnd w:id="284"/>
            <w:permEnd w:id="285"/>
            <w:permEnd w:id="286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90" w:edGrp="everyone" w:colFirst="1" w:colLast="1"/>
            <w:permStart w:id="291" w:edGrp="everyone" w:colFirst="2" w:colLast="2"/>
            <w:permStart w:id="292" w:edGrp="everyone" w:colFirst="0" w:colLast="0"/>
            <w:permEnd w:id="287"/>
            <w:permEnd w:id="288"/>
            <w:permEnd w:id="28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93" w:edGrp="everyone" w:colFirst="1" w:colLast="1"/>
            <w:permStart w:id="294" w:edGrp="everyone" w:colFirst="2" w:colLast="2"/>
            <w:permStart w:id="295" w:edGrp="everyone" w:colFirst="0" w:colLast="0"/>
            <w:permEnd w:id="290"/>
            <w:permEnd w:id="291"/>
            <w:permEnd w:id="29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96" w:edGrp="everyone" w:colFirst="1" w:colLast="1"/>
            <w:permStart w:id="297" w:edGrp="everyone" w:colFirst="2" w:colLast="2"/>
            <w:permStart w:id="298" w:edGrp="everyone" w:colFirst="0" w:colLast="0"/>
            <w:permEnd w:id="293"/>
            <w:permEnd w:id="294"/>
            <w:permEnd w:id="29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99" w:edGrp="everyone" w:colFirst="1" w:colLast="1"/>
            <w:permStart w:id="300" w:edGrp="everyone" w:colFirst="2" w:colLast="2"/>
            <w:permStart w:id="301" w:edGrp="everyone" w:colFirst="0" w:colLast="0"/>
            <w:permEnd w:id="296"/>
            <w:permEnd w:id="297"/>
            <w:permEnd w:id="29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02" w:edGrp="everyone" w:colFirst="1" w:colLast="1"/>
            <w:permStart w:id="303" w:edGrp="everyone" w:colFirst="2" w:colLast="2"/>
            <w:permStart w:id="304" w:edGrp="everyone" w:colFirst="0" w:colLast="0"/>
            <w:permEnd w:id="299"/>
            <w:permEnd w:id="300"/>
            <w:permEnd w:id="30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05" w:edGrp="everyone" w:colFirst="1" w:colLast="1"/>
            <w:permStart w:id="306" w:edGrp="everyone" w:colFirst="2" w:colLast="2"/>
            <w:permStart w:id="307" w:edGrp="everyone" w:colFirst="0" w:colLast="0"/>
            <w:permEnd w:id="302"/>
            <w:permEnd w:id="303"/>
            <w:permEnd w:id="30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08" w:edGrp="everyone" w:colFirst="1" w:colLast="1"/>
            <w:permStart w:id="309" w:edGrp="everyone" w:colFirst="2" w:colLast="2"/>
            <w:permStart w:id="310" w:edGrp="everyone" w:colFirst="0" w:colLast="0"/>
            <w:permEnd w:id="305"/>
            <w:permEnd w:id="306"/>
            <w:permEnd w:id="30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H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:rsidTr="006E1BE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11" w:edGrp="everyone" w:colFirst="1" w:colLast="1"/>
            <w:permStart w:id="312" w:edGrp="everyone" w:colFirst="2" w:colLast="2"/>
            <w:permStart w:id="313" w:edGrp="everyone" w:colFirst="0" w:colLast="0"/>
            <w:permEnd w:id="308"/>
            <w:permEnd w:id="309"/>
            <w:permEnd w:id="31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0E" w:rsidRPr="00747737" w:rsidRDefault="0061180E" w:rsidP="006E1BE4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311"/>
      <w:permEnd w:id="312"/>
      <w:permEnd w:id="313"/>
    </w:tbl>
    <w:p w:rsidR="0061180E" w:rsidRPr="0061180E" w:rsidRDefault="0061180E" w:rsidP="00BA4C7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B65216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Registration certificate holder (name, </w:t>
      </w:r>
      <w:r w:rsidR="00665182"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location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)</w:t>
      </w:r>
    </w:p>
    <w:p w:rsidR="00AD10F6" w:rsidRPr="00747737" w:rsidRDefault="00AD10F6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C77812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A00A56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14" w:edGrp="everyone" w:colFirst="1" w:colLast="1"/>
            <w:permStart w:id="315" w:edGrp="everyone" w:colFirst="2" w:colLast="2"/>
            <w:permStart w:id="316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86428E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17" w:edGrp="everyone" w:colFirst="1" w:colLast="1"/>
            <w:permStart w:id="318" w:edGrp="everyone" w:colFirst="2" w:colLast="2"/>
            <w:permStart w:id="319" w:edGrp="everyone" w:colFirst="0" w:colLast="0"/>
            <w:permEnd w:id="314"/>
            <w:permEnd w:id="315"/>
            <w:permEnd w:id="31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20" w:edGrp="everyone" w:colFirst="1" w:colLast="1"/>
            <w:permStart w:id="321" w:edGrp="everyone" w:colFirst="2" w:colLast="2"/>
            <w:permStart w:id="322" w:edGrp="everyone" w:colFirst="0" w:colLast="0"/>
            <w:permEnd w:id="317"/>
            <w:permEnd w:id="318"/>
            <w:permEnd w:id="31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23" w:edGrp="everyone" w:colFirst="1" w:colLast="1"/>
            <w:permStart w:id="324" w:edGrp="everyone" w:colFirst="2" w:colLast="2"/>
            <w:permStart w:id="325" w:edGrp="everyone" w:colFirst="0" w:colLast="0"/>
            <w:permEnd w:id="320"/>
            <w:permEnd w:id="321"/>
            <w:permEnd w:id="32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26" w:edGrp="everyone" w:colFirst="1" w:colLast="1"/>
            <w:permStart w:id="327" w:edGrp="everyone" w:colFirst="2" w:colLast="2"/>
            <w:permStart w:id="328" w:edGrp="everyone" w:colFirst="0" w:colLast="0"/>
            <w:permEnd w:id="323"/>
            <w:permEnd w:id="324"/>
            <w:permEnd w:id="32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29" w:edGrp="everyone" w:colFirst="1" w:colLast="1"/>
            <w:permStart w:id="330" w:edGrp="everyone" w:colFirst="2" w:colLast="2"/>
            <w:permStart w:id="331" w:edGrp="everyone" w:colFirst="0" w:colLast="0"/>
            <w:permEnd w:id="326"/>
            <w:permEnd w:id="327"/>
            <w:permEnd w:id="32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32" w:edGrp="everyone" w:colFirst="1" w:colLast="1"/>
            <w:permStart w:id="333" w:edGrp="everyone" w:colFirst="2" w:colLast="2"/>
            <w:permStart w:id="334" w:edGrp="everyone" w:colFirst="0" w:colLast="0"/>
            <w:permEnd w:id="329"/>
            <w:permEnd w:id="330"/>
            <w:permEnd w:id="33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35" w:edGrp="everyone" w:colFirst="1" w:colLast="1"/>
            <w:permStart w:id="336" w:edGrp="everyone" w:colFirst="2" w:colLast="2"/>
            <w:permStart w:id="337" w:edGrp="everyone" w:colFirst="0" w:colLast="0"/>
            <w:permEnd w:id="332"/>
            <w:permEnd w:id="333"/>
            <w:permEnd w:id="33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38" w:edGrp="everyone" w:colFirst="1" w:colLast="1"/>
            <w:permStart w:id="339" w:edGrp="everyone" w:colFirst="2" w:colLast="2"/>
            <w:permStart w:id="340" w:edGrp="everyone" w:colFirst="0" w:colLast="0"/>
            <w:permEnd w:id="335"/>
            <w:permEnd w:id="336"/>
            <w:permEnd w:id="33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338"/>
      <w:permEnd w:id="339"/>
      <w:permEnd w:id="340"/>
    </w:tbl>
    <w:p w:rsidR="007C6D96" w:rsidRPr="00747737" w:rsidRDefault="007C6D96" w:rsidP="006D0042">
      <w:pPr>
        <w:ind w:left="284"/>
        <w:rPr>
          <w:rFonts w:ascii="Sylfaen" w:hAnsi="Sylfaen"/>
          <w:lang w:val="hy-AM"/>
        </w:rPr>
      </w:pPr>
    </w:p>
    <w:p w:rsidR="00422D1B" w:rsidRPr="00485D26" w:rsidRDefault="00422D1B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Authorized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representative of the r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 w:rsidR="00485D26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in the RA</w:t>
      </w:r>
      <w:r w:rsidR="001612F0"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en-US"/>
        </w:rPr>
        <w:footnoteReference w:id="3"/>
      </w:r>
    </w:p>
    <w:p w:rsidR="00422D1B" w:rsidRPr="00747737" w:rsidRDefault="00422D1B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*լրացնել 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C77812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41" w:edGrp="everyone" w:colFirst="1" w:colLast="1"/>
            <w:permStart w:id="342" w:edGrp="everyone" w:colFirst="2" w:colLast="2"/>
            <w:permStart w:id="343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D1B" w:rsidRPr="00747737" w:rsidRDefault="00C77812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44" w:edGrp="everyone" w:colFirst="1" w:colLast="1"/>
            <w:permStart w:id="345" w:edGrp="everyone" w:colFirst="2" w:colLast="2"/>
            <w:permStart w:id="346" w:edGrp="everyone" w:colFirst="0" w:colLast="0"/>
            <w:permEnd w:id="341"/>
            <w:permEnd w:id="342"/>
            <w:permEnd w:id="34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37" w:rsidRPr="00747737" w:rsidRDefault="00C77812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47" w:edGrp="everyone" w:colFirst="1" w:colLast="1"/>
            <w:permStart w:id="348" w:edGrp="everyone" w:colFirst="2" w:colLast="2"/>
            <w:permStart w:id="349" w:edGrp="everyone" w:colFirst="0" w:colLast="0"/>
            <w:permEnd w:id="344"/>
            <w:permEnd w:id="345"/>
            <w:permEnd w:id="346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C77812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50" w:edGrp="everyone" w:colFirst="1" w:colLast="1"/>
            <w:permStart w:id="351" w:edGrp="everyone" w:colFirst="2" w:colLast="2"/>
            <w:permStart w:id="352" w:edGrp="everyone" w:colFirst="0" w:colLast="0"/>
            <w:permEnd w:id="347"/>
            <w:permEnd w:id="348"/>
            <w:permEnd w:id="349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53" w:edGrp="everyone" w:colFirst="1" w:colLast="1"/>
            <w:permStart w:id="354" w:edGrp="everyone" w:colFirst="2" w:colLast="2"/>
            <w:permStart w:id="355" w:edGrp="everyone" w:colFirst="0" w:colLast="0"/>
            <w:permEnd w:id="350"/>
            <w:permEnd w:id="351"/>
            <w:permEnd w:id="35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56" w:edGrp="everyone" w:colFirst="1" w:colLast="1"/>
            <w:permStart w:id="357" w:edGrp="everyone" w:colFirst="2" w:colLast="2"/>
            <w:permStart w:id="358" w:edGrp="everyone" w:colFirst="0" w:colLast="0"/>
            <w:permEnd w:id="353"/>
            <w:permEnd w:id="354"/>
            <w:permEnd w:id="35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59" w:edGrp="everyone" w:colFirst="1" w:colLast="1"/>
            <w:permStart w:id="360" w:edGrp="everyone" w:colFirst="2" w:colLast="2"/>
            <w:permStart w:id="361" w:edGrp="everyone" w:colFirst="0" w:colLast="0"/>
            <w:permEnd w:id="356"/>
            <w:permEnd w:id="357"/>
            <w:permEnd w:id="35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62" w:edGrp="everyone" w:colFirst="1" w:colLast="1"/>
            <w:permStart w:id="363" w:edGrp="everyone" w:colFirst="2" w:colLast="2"/>
            <w:permStart w:id="364" w:edGrp="everyone" w:colFirst="0" w:colLast="0"/>
            <w:permEnd w:id="359"/>
            <w:permEnd w:id="360"/>
            <w:permEnd w:id="36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65" w:edGrp="everyone" w:colFirst="1" w:colLast="1"/>
            <w:permStart w:id="366" w:edGrp="everyone" w:colFirst="2" w:colLast="2"/>
            <w:permStart w:id="367" w:edGrp="everyone" w:colFirst="0" w:colLast="0"/>
            <w:permEnd w:id="362"/>
            <w:permEnd w:id="363"/>
            <w:permEnd w:id="36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68" w:edGrp="everyone" w:colFirst="1" w:colLast="1"/>
            <w:permStart w:id="369" w:edGrp="everyone" w:colFirst="2" w:colLast="2"/>
            <w:permStart w:id="370" w:edGrp="everyone" w:colFirst="0" w:colLast="0"/>
            <w:permEnd w:id="365"/>
            <w:permEnd w:id="366"/>
            <w:permEnd w:id="36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368"/>
      <w:permEnd w:id="369"/>
      <w:permEnd w:id="370"/>
    </w:tbl>
    <w:p w:rsidR="00422D1B" w:rsidRDefault="00422D1B" w:rsidP="004659C2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</w:p>
    <w:p w:rsidR="004659C2" w:rsidRDefault="000F5C7C" w:rsidP="004D185F">
      <w:pPr>
        <w:spacing w:after="0" w:line="24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300" w:dyaOrig="300">
          <v:shape id="_x0000_i1079" type="#_x0000_t75" style="width:372.75pt;height:21.75pt" o:ole="">
            <v:imagedata r:id="rId35" o:title=""/>
          </v:shape>
          <w:control r:id="rId36" w:name="CheckBox13" w:shapeid="_x0000_i1079"/>
        </w:object>
      </w:r>
      <w:permStart w:id="371" w:edGrp="everyone"/>
      <w:permEnd w:id="371"/>
    </w:p>
    <w:p w:rsidR="004D185F" w:rsidRPr="00C760DE" w:rsidRDefault="004D185F" w:rsidP="004D185F">
      <w:pPr>
        <w:spacing w:after="360" w:line="360" w:lineRule="auto"/>
        <w:ind w:left="284"/>
        <w:rPr>
          <w:rFonts w:ascii="Sylfaen" w:hAnsi="Sylfaen"/>
          <w:i/>
          <w:lang w:val="en-US"/>
        </w:rPr>
      </w:pPr>
      <w:r w:rsidRPr="00BB6590">
        <w:rPr>
          <w:i/>
          <w:sz w:val="20"/>
          <w:szCs w:val="20"/>
          <w:lang w:val="en-US"/>
        </w:rPr>
        <w:t>(</w:t>
      </w:r>
      <w:hyperlink r:id="rId37" w:history="1">
        <w:r w:rsidRPr="00C760DE">
          <w:rPr>
            <w:rStyle w:val="Hyperlink"/>
            <w:rFonts w:ascii="Sylfaen" w:hAnsi="Sylfaen"/>
            <w:i/>
            <w:lang w:val="en-US"/>
          </w:rPr>
          <w:t>Requirements for the Power of Attorney</w:t>
        </w:r>
      </w:hyperlink>
      <w:r w:rsidRPr="00C760DE">
        <w:rPr>
          <w:i/>
          <w:lang w:val="en-US"/>
        </w:rPr>
        <w:t>)</w:t>
      </w:r>
    </w:p>
    <w:p w:rsidR="00853B2E" w:rsidRPr="00747737" w:rsidRDefault="00853B2E" w:rsidP="004D185F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*select, if submitted previously</w:t>
      </w:r>
    </w:p>
    <w:bookmarkStart w:id="2" w:name="_Hlk4767282"/>
    <w:p w:rsidR="004659C2" w:rsidRDefault="000F5C7C" w:rsidP="00BA4C78">
      <w:pPr>
        <w:spacing w:after="0" w:line="24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300" w:dyaOrig="300">
          <v:shape id="_x0000_i1081" type="#_x0000_t75" style="width:432.75pt;height:21.75pt" o:ole="">
            <v:imagedata r:id="rId38" o:title=""/>
          </v:shape>
          <w:control r:id="rId39" w:name="CheckBox14" w:shapeid="_x0000_i1081"/>
        </w:object>
      </w:r>
      <w:permStart w:id="372" w:edGrp="everyone"/>
      <w:permEnd w:id="372"/>
    </w:p>
    <w:bookmarkEnd w:id="2"/>
    <w:p w:rsidR="006D0042" w:rsidRDefault="006D0042" w:rsidP="00BA4C7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422D1B" w:rsidRPr="00747737" w:rsidRDefault="00422D1B" w:rsidP="006D0042">
      <w:pPr>
        <w:spacing w:after="16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On behalf of applicant</w:t>
      </w:r>
      <w:r w:rsidR="00485D26"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hy-AM"/>
        </w:rPr>
        <w:footnoteReference w:id="4"/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73" w:edGrp="everyone" w:colFirst="1" w:colLast="1"/>
            <w:permStart w:id="374" w:edGrp="everyone" w:colFirst="2" w:colLast="2"/>
            <w:permStart w:id="375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F12E4C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4C" w:rsidRPr="00747737" w:rsidRDefault="00F12E4C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76" w:edGrp="everyone" w:colFirst="1" w:colLast="1"/>
            <w:permStart w:id="377" w:edGrp="everyone" w:colFirst="2" w:colLast="2"/>
            <w:permStart w:id="378" w:edGrp="everyone" w:colFirst="0" w:colLast="0"/>
            <w:permEnd w:id="373"/>
            <w:permEnd w:id="374"/>
            <w:permEnd w:id="375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E4C" w:rsidRPr="00747737" w:rsidRDefault="00F12E4C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422D1B" w:rsidRPr="0074773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79" w:edGrp="everyone" w:colFirst="1" w:colLast="1"/>
            <w:permStart w:id="380" w:edGrp="everyone" w:colFirst="2" w:colLast="2"/>
            <w:permStart w:id="381" w:edGrp="everyone" w:colFirst="0" w:colLast="0"/>
            <w:permEnd w:id="376"/>
            <w:permEnd w:id="377"/>
            <w:permEnd w:id="37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379"/>
      <w:permEnd w:id="380"/>
      <w:permEnd w:id="381"/>
    </w:tbl>
    <w:p w:rsidR="00422D1B" w:rsidRPr="006D0042" w:rsidRDefault="00422D1B" w:rsidP="00BA4C78">
      <w:pPr>
        <w:spacing w:after="0" w:line="360" w:lineRule="auto"/>
        <w:ind w:left="284"/>
        <w:rPr>
          <w:rFonts w:ascii="Sylfaen" w:eastAsia="Calibri" w:hAnsi="Sylfaen" w:cs="Times New Roman"/>
          <w:b/>
          <w:u w:val="single"/>
          <w:lang w:val="hy-AM"/>
        </w:rPr>
      </w:pPr>
    </w:p>
    <w:p w:rsidR="00BA4C78" w:rsidRDefault="000F5C7C" w:rsidP="00BB6590">
      <w:pPr>
        <w:spacing w:after="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300" w:dyaOrig="300">
          <v:shape id="_x0000_i1083" type="#_x0000_t75" style="width:528.75pt;height:21pt" o:ole="">
            <v:imagedata r:id="rId40" o:title=""/>
          </v:shape>
          <w:control r:id="rId41" w:name="CheckBox15" w:shapeid="_x0000_i1083"/>
        </w:object>
      </w:r>
      <w:permStart w:id="382" w:edGrp="everyone"/>
      <w:permEnd w:id="382"/>
    </w:p>
    <w:p w:rsidR="00BB6590" w:rsidRPr="00C760DE" w:rsidRDefault="000F5C7C" w:rsidP="00BB6590">
      <w:pPr>
        <w:spacing w:after="0" w:line="240" w:lineRule="auto"/>
        <w:ind w:left="284"/>
        <w:rPr>
          <w:rFonts w:ascii="Sylfaen" w:eastAsia="Calibri" w:hAnsi="Sylfaen" w:cs="Times New Roman"/>
          <w:i/>
          <w:lang w:val="en-US"/>
        </w:rPr>
      </w:pPr>
      <w:hyperlink r:id="rId42" w:history="1">
        <w:r w:rsidR="00BB6590" w:rsidRPr="00C760DE">
          <w:rPr>
            <w:rStyle w:val="Hyperlink"/>
            <w:rFonts w:ascii="Sylfaen" w:eastAsia="Calibri" w:hAnsi="Sylfaen" w:cs="Times New Roman"/>
            <w:i/>
            <w:lang w:val="en-US"/>
          </w:rPr>
          <w:t>(</w:t>
        </w:r>
        <w:r w:rsidR="001F1781" w:rsidRPr="00C760DE">
          <w:rPr>
            <w:rStyle w:val="Hyperlink"/>
            <w:rFonts w:ascii="Sylfaen" w:eastAsia="Calibri" w:hAnsi="Sylfaen" w:cs="Times New Roman"/>
            <w:i/>
            <w:lang w:val="en-US"/>
          </w:rPr>
          <w:t>Acts on handling-acceptance of documents, samples and standards</w:t>
        </w:r>
      </w:hyperlink>
      <w:r w:rsidR="00BB6590" w:rsidRPr="00C760DE">
        <w:rPr>
          <w:rFonts w:ascii="Sylfaen" w:eastAsia="Calibri" w:hAnsi="Sylfaen" w:cs="Times New Roman"/>
          <w:i/>
          <w:lang w:val="en-US"/>
        </w:rPr>
        <w:t>)</w:t>
      </w:r>
      <w:permStart w:id="383" w:edGrp="everyone"/>
      <w:permEnd w:id="383"/>
    </w:p>
    <w:sectPr w:rsidR="00BB6590" w:rsidRPr="00C760DE" w:rsidSect="00F448E9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C2" w:rsidRDefault="004659C2" w:rsidP="005107BB">
      <w:pPr>
        <w:spacing w:after="0" w:line="240" w:lineRule="auto"/>
      </w:pPr>
      <w:r>
        <w:separator/>
      </w:r>
    </w:p>
  </w:endnote>
  <w:endnote w:type="continuationSeparator" w:id="1">
    <w:p w:rsidR="004659C2" w:rsidRDefault="004659C2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C2" w:rsidRDefault="004659C2" w:rsidP="005107BB">
      <w:pPr>
        <w:spacing w:after="0" w:line="240" w:lineRule="auto"/>
      </w:pPr>
      <w:r>
        <w:separator/>
      </w:r>
    </w:p>
  </w:footnote>
  <w:footnote w:type="continuationSeparator" w:id="1">
    <w:p w:rsidR="004659C2" w:rsidRDefault="004659C2" w:rsidP="005107BB">
      <w:pPr>
        <w:spacing w:after="0" w:line="240" w:lineRule="auto"/>
      </w:pPr>
      <w:r>
        <w:continuationSeparator/>
      </w:r>
    </w:p>
  </w:footnote>
  <w:footnote w:id="2">
    <w:p w:rsidR="004659C2" w:rsidRPr="00F448E9" w:rsidRDefault="004659C2" w:rsidP="00C301A0">
      <w:pPr>
        <w:pStyle w:val="FootnoteText"/>
        <w:jc w:val="both"/>
        <w:rPr>
          <w:rFonts w:ascii="Sylfaen" w:eastAsia="Calibri" w:hAnsi="Sylfaen" w:cs="Times New Roman"/>
          <w:i/>
          <w:color w:val="000000" w:themeColor="text1"/>
          <w:sz w:val="18"/>
          <w:szCs w:val="18"/>
          <w:highlight w:val="yellow"/>
          <w:lang w:val="hy-AM"/>
        </w:rPr>
      </w:pPr>
      <w:r w:rsidRPr="00F448E9">
        <w:rPr>
          <w:rFonts w:ascii="Sylfaen" w:eastAsia="Calibri" w:hAnsi="Sylfaen" w:cs="Times New Roman"/>
          <w:color w:val="000000" w:themeColor="text1"/>
          <w:vertAlign w:val="superscript"/>
          <w:lang w:val="hy-AM"/>
        </w:rPr>
        <w:footnoteRef/>
      </w:r>
      <w:r w:rsidRPr="00F448E9">
        <w:rPr>
          <w:rFonts w:ascii="Sylfaen" w:eastAsia="Calibri" w:hAnsi="Sylfaen" w:cs="Times New Roman"/>
          <w:color w:val="FF0000"/>
          <w:vertAlign w:val="superscript"/>
          <w:lang w:val="hy-AM"/>
        </w:rPr>
        <w:t xml:space="preserve"> 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hy-AM"/>
        </w:rPr>
        <w:t>This application concerns to national procedures of  human use and veterinary (except for veterinary vaccines, serums and diagnostics) medicinal products.</w:t>
      </w:r>
    </w:p>
    <w:p w:rsidR="004659C2" w:rsidRPr="00F448E9" w:rsidRDefault="004659C2" w:rsidP="00FB3FFC">
      <w:pPr>
        <w:pStyle w:val="FootnoteText"/>
        <w:jc w:val="both"/>
        <w:rPr>
          <w:rFonts w:ascii="Sylfaen" w:eastAsia="Calibri" w:hAnsi="Sylfaen" w:cs="Times New Roman"/>
          <w:i/>
          <w:color w:val="000000" w:themeColor="text1"/>
          <w:sz w:val="18"/>
          <w:szCs w:val="18"/>
          <w:lang w:val="en-US"/>
        </w:rPr>
      </w:pP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en-US"/>
        </w:rPr>
        <w:t>It is necessary to submit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hy-AM"/>
        </w:rPr>
        <w:t xml:space="preserve"> 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en-US"/>
        </w:rPr>
        <w:t>s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hy-AM"/>
        </w:rPr>
        <w:t>eparate application for each name, composition, strength, pharmaceutical form, presentation, new indication, manufacturer (including each manufacturing activity performer), registration certificate holder of the medicinal product.</w:t>
      </w:r>
    </w:p>
  </w:footnote>
  <w:footnote w:id="3">
    <w:p w:rsidR="001612F0" w:rsidRDefault="001612F0" w:rsidP="001612F0">
      <w:pPr>
        <w:pStyle w:val="FootnoteText"/>
        <w:rPr>
          <w:rFonts w:ascii="Verdana" w:hAnsi="Verdana"/>
          <w:color w:val="000000"/>
          <w:shd w:val="clear" w:color="auto" w:fill="F5F5F5"/>
          <w:lang w:val="en-US"/>
        </w:rPr>
      </w:pPr>
      <w:r>
        <w:rPr>
          <w:rStyle w:val="FootnoteReference"/>
        </w:rPr>
        <w:footnoteRef/>
      </w:r>
      <w:r w:rsidRPr="001612F0">
        <w:rPr>
          <w:lang w:val="en-US"/>
        </w:rPr>
        <w:t xml:space="preserve"> </w:t>
      </w:r>
      <w:r w:rsidRPr="00465DF7">
        <w:rPr>
          <w:rFonts w:ascii="Sylfaen" w:hAnsi="Sylfaen"/>
          <w:lang w:val="en-US"/>
        </w:rPr>
        <w:t>P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 xml:space="preserve">erson designated as Registration certificate holder contact </w:t>
      </w:r>
      <w:r w:rsidR="00465DF7">
        <w:rPr>
          <w:rFonts w:ascii="Sylfaen" w:hAnsi="Sylfaen"/>
          <w:color w:val="000000"/>
          <w:shd w:val="clear" w:color="auto" w:fill="F5F5F5"/>
          <w:lang w:val="en-US"/>
        </w:rPr>
        <w:t xml:space="preserve">person/company 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>with the Scientific Centre</w:t>
      </w:r>
    </w:p>
    <w:p w:rsidR="001612F0" w:rsidRPr="001612F0" w:rsidRDefault="001612F0">
      <w:pPr>
        <w:pStyle w:val="FootnoteText"/>
        <w:rPr>
          <w:lang w:val="en-US"/>
        </w:rPr>
      </w:pPr>
    </w:p>
  </w:footnote>
  <w:footnote w:id="4">
    <w:p w:rsidR="00F30F25" w:rsidRPr="001917D2" w:rsidRDefault="00485D26">
      <w:pPr>
        <w:pStyle w:val="FootnoteText"/>
        <w:rPr>
          <w:rFonts w:ascii="Sylfaen" w:hAnsi="Sylfaen"/>
          <w:lang w:val="en-US"/>
        </w:rPr>
      </w:pPr>
      <w:r w:rsidRPr="001917D2">
        <w:rPr>
          <w:rStyle w:val="FootnoteReference"/>
          <w:rFonts w:ascii="Sylfaen" w:hAnsi="Sylfaen"/>
        </w:rPr>
        <w:footnoteRef/>
      </w:r>
      <w:r w:rsidRPr="001917D2">
        <w:rPr>
          <w:rFonts w:ascii="Sylfaen" w:hAnsi="Sylfaen"/>
          <w:lang w:val="en-US"/>
        </w:rPr>
        <w:t xml:space="preserve"> Person authorized</w:t>
      </w:r>
      <w:r w:rsidR="001612F0" w:rsidRPr="001917D2">
        <w:rPr>
          <w:rFonts w:ascii="Sylfaen" w:hAnsi="Sylfaen"/>
          <w:lang w:val="en-US"/>
        </w:rPr>
        <w:t xml:space="preserve"> by </w:t>
      </w:r>
      <w:r w:rsidR="002E5ECF">
        <w:rPr>
          <w:rFonts w:ascii="Sylfaen" w:hAnsi="Sylfaen"/>
          <w:lang w:val="en-US"/>
        </w:rPr>
        <w:t xml:space="preserve">the </w:t>
      </w:r>
      <w:r w:rsidR="001612F0" w:rsidRPr="001917D2">
        <w:rPr>
          <w:rFonts w:ascii="Sylfaen" w:hAnsi="Sylfaen"/>
          <w:lang w:val="en-US"/>
        </w:rPr>
        <w:t>Registration certificate holder</w:t>
      </w:r>
      <w:r w:rsidRPr="001917D2">
        <w:rPr>
          <w:rFonts w:ascii="Sylfaen" w:hAnsi="Sylfaen"/>
          <w:lang w:val="en-US"/>
        </w:rPr>
        <w:t xml:space="preserve"> to sign application</w:t>
      </w:r>
      <w:r w:rsidR="00E173C4" w:rsidRPr="001917D2">
        <w:rPr>
          <w:rFonts w:ascii="Sylfaen" w:hAnsi="Sylfaen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16"/>
    <w:rsid w:val="00002776"/>
    <w:rsid w:val="00013BD9"/>
    <w:rsid w:val="00027A85"/>
    <w:rsid w:val="00097DB5"/>
    <w:rsid w:val="000A01EB"/>
    <w:rsid w:val="000A604A"/>
    <w:rsid w:val="000D3DDF"/>
    <w:rsid w:val="000F5C7C"/>
    <w:rsid w:val="00127D27"/>
    <w:rsid w:val="001352B9"/>
    <w:rsid w:val="00141D48"/>
    <w:rsid w:val="00142B30"/>
    <w:rsid w:val="001560BD"/>
    <w:rsid w:val="001612F0"/>
    <w:rsid w:val="001917D2"/>
    <w:rsid w:val="001A3518"/>
    <w:rsid w:val="001C42AD"/>
    <w:rsid w:val="001C58BE"/>
    <w:rsid w:val="001C71F5"/>
    <w:rsid w:val="001F1781"/>
    <w:rsid w:val="00204E9D"/>
    <w:rsid w:val="002052E1"/>
    <w:rsid w:val="00245B48"/>
    <w:rsid w:val="002612DE"/>
    <w:rsid w:val="00262767"/>
    <w:rsid w:val="0027487E"/>
    <w:rsid w:val="00277505"/>
    <w:rsid w:val="0028135C"/>
    <w:rsid w:val="00282827"/>
    <w:rsid w:val="00287222"/>
    <w:rsid w:val="002B7532"/>
    <w:rsid w:val="002C6D24"/>
    <w:rsid w:val="002E5ECF"/>
    <w:rsid w:val="003066C1"/>
    <w:rsid w:val="00332A5A"/>
    <w:rsid w:val="00366AD0"/>
    <w:rsid w:val="003725A0"/>
    <w:rsid w:val="003B01BF"/>
    <w:rsid w:val="003B0D5D"/>
    <w:rsid w:val="003B1A6B"/>
    <w:rsid w:val="003C1B5E"/>
    <w:rsid w:val="003C5A65"/>
    <w:rsid w:val="003C61AF"/>
    <w:rsid w:val="003D3096"/>
    <w:rsid w:val="00401553"/>
    <w:rsid w:val="004051E9"/>
    <w:rsid w:val="00410BB0"/>
    <w:rsid w:val="004158F1"/>
    <w:rsid w:val="00422D1B"/>
    <w:rsid w:val="00456FCE"/>
    <w:rsid w:val="004659C2"/>
    <w:rsid w:val="00465DF7"/>
    <w:rsid w:val="00485D26"/>
    <w:rsid w:val="00493A1B"/>
    <w:rsid w:val="00496D33"/>
    <w:rsid w:val="004D185F"/>
    <w:rsid w:val="004F139B"/>
    <w:rsid w:val="004F1950"/>
    <w:rsid w:val="005107BB"/>
    <w:rsid w:val="00517EB5"/>
    <w:rsid w:val="005345EB"/>
    <w:rsid w:val="00543D58"/>
    <w:rsid w:val="00550C22"/>
    <w:rsid w:val="00565041"/>
    <w:rsid w:val="00570D1A"/>
    <w:rsid w:val="00574A72"/>
    <w:rsid w:val="005966C6"/>
    <w:rsid w:val="005A2623"/>
    <w:rsid w:val="005A79C7"/>
    <w:rsid w:val="005B0005"/>
    <w:rsid w:val="005C14CF"/>
    <w:rsid w:val="005D6F4E"/>
    <w:rsid w:val="0061180E"/>
    <w:rsid w:val="00621DE2"/>
    <w:rsid w:val="00622DCB"/>
    <w:rsid w:val="006251AF"/>
    <w:rsid w:val="00643BFA"/>
    <w:rsid w:val="00647F06"/>
    <w:rsid w:val="00665182"/>
    <w:rsid w:val="00666539"/>
    <w:rsid w:val="006670A9"/>
    <w:rsid w:val="00695D81"/>
    <w:rsid w:val="006A23BD"/>
    <w:rsid w:val="006D0042"/>
    <w:rsid w:val="006E0B86"/>
    <w:rsid w:val="006E5EC6"/>
    <w:rsid w:val="006E683B"/>
    <w:rsid w:val="006F6BA7"/>
    <w:rsid w:val="00706680"/>
    <w:rsid w:val="007307D0"/>
    <w:rsid w:val="00732EA1"/>
    <w:rsid w:val="00736997"/>
    <w:rsid w:val="00736B43"/>
    <w:rsid w:val="00736D01"/>
    <w:rsid w:val="00747737"/>
    <w:rsid w:val="007653DF"/>
    <w:rsid w:val="00767506"/>
    <w:rsid w:val="00774BDE"/>
    <w:rsid w:val="007974DD"/>
    <w:rsid w:val="007A2350"/>
    <w:rsid w:val="007C1702"/>
    <w:rsid w:val="007C6D96"/>
    <w:rsid w:val="007D70BE"/>
    <w:rsid w:val="007E05DA"/>
    <w:rsid w:val="007E2CFD"/>
    <w:rsid w:val="00840845"/>
    <w:rsid w:val="00853B2E"/>
    <w:rsid w:val="0086428E"/>
    <w:rsid w:val="0087409E"/>
    <w:rsid w:val="008755E7"/>
    <w:rsid w:val="008A1C7E"/>
    <w:rsid w:val="008D0F83"/>
    <w:rsid w:val="008D289A"/>
    <w:rsid w:val="008E4669"/>
    <w:rsid w:val="008F0906"/>
    <w:rsid w:val="00906EB1"/>
    <w:rsid w:val="009102B7"/>
    <w:rsid w:val="00916A55"/>
    <w:rsid w:val="009271FA"/>
    <w:rsid w:val="00940AF9"/>
    <w:rsid w:val="009575BD"/>
    <w:rsid w:val="0096114A"/>
    <w:rsid w:val="009666BB"/>
    <w:rsid w:val="009919C6"/>
    <w:rsid w:val="009C57D5"/>
    <w:rsid w:val="009D422B"/>
    <w:rsid w:val="009E2825"/>
    <w:rsid w:val="00A00A56"/>
    <w:rsid w:val="00A169D6"/>
    <w:rsid w:val="00A31CB6"/>
    <w:rsid w:val="00A341F4"/>
    <w:rsid w:val="00A5727C"/>
    <w:rsid w:val="00AB0DAD"/>
    <w:rsid w:val="00AD10F6"/>
    <w:rsid w:val="00AD1C41"/>
    <w:rsid w:val="00AE7B80"/>
    <w:rsid w:val="00AF76F8"/>
    <w:rsid w:val="00B2480B"/>
    <w:rsid w:val="00B61BAC"/>
    <w:rsid w:val="00B61F86"/>
    <w:rsid w:val="00B65216"/>
    <w:rsid w:val="00B74D06"/>
    <w:rsid w:val="00B87A4F"/>
    <w:rsid w:val="00BA0535"/>
    <w:rsid w:val="00BA4C78"/>
    <w:rsid w:val="00BB6590"/>
    <w:rsid w:val="00BC0CFF"/>
    <w:rsid w:val="00BC63A3"/>
    <w:rsid w:val="00BE3EB0"/>
    <w:rsid w:val="00BF117B"/>
    <w:rsid w:val="00BF5645"/>
    <w:rsid w:val="00C103F7"/>
    <w:rsid w:val="00C301A0"/>
    <w:rsid w:val="00C463DE"/>
    <w:rsid w:val="00C73FEC"/>
    <w:rsid w:val="00C760DE"/>
    <w:rsid w:val="00C77812"/>
    <w:rsid w:val="00CB1507"/>
    <w:rsid w:val="00CB1922"/>
    <w:rsid w:val="00CB2B80"/>
    <w:rsid w:val="00CD0E9A"/>
    <w:rsid w:val="00CD444B"/>
    <w:rsid w:val="00D26DBA"/>
    <w:rsid w:val="00D951CB"/>
    <w:rsid w:val="00D95763"/>
    <w:rsid w:val="00DA2F0D"/>
    <w:rsid w:val="00DB43D6"/>
    <w:rsid w:val="00DD73BB"/>
    <w:rsid w:val="00DF4D2F"/>
    <w:rsid w:val="00E00A58"/>
    <w:rsid w:val="00E173C4"/>
    <w:rsid w:val="00E3267C"/>
    <w:rsid w:val="00E3284B"/>
    <w:rsid w:val="00E37395"/>
    <w:rsid w:val="00E65A8D"/>
    <w:rsid w:val="00E842DF"/>
    <w:rsid w:val="00E93D8E"/>
    <w:rsid w:val="00EA0FE9"/>
    <w:rsid w:val="00EB3486"/>
    <w:rsid w:val="00EE02AC"/>
    <w:rsid w:val="00EE1668"/>
    <w:rsid w:val="00EE1C53"/>
    <w:rsid w:val="00EE7242"/>
    <w:rsid w:val="00EF2B0A"/>
    <w:rsid w:val="00F021F9"/>
    <w:rsid w:val="00F04D44"/>
    <w:rsid w:val="00F11F4F"/>
    <w:rsid w:val="00F12E4C"/>
    <w:rsid w:val="00F203E4"/>
    <w:rsid w:val="00F30F25"/>
    <w:rsid w:val="00F3770B"/>
    <w:rsid w:val="00F448E9"/>
    <w:rsid w:val="00F552E8"/>
    <w:rsid w:val="00F72A25"/>
    <w:rsid w:val="00F818F8"/>
    <w:rsid w:val="00FB3FFC"/>
    <w:rsid w:val="00FD5925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1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51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E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www.whocc.no/atcvet/atcvet_index/" TargetMode="External"/><Relationship Id="rId39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hyperlink" Target="http://www.pharm.am/index.php/en/registration-application/4759-registration-application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www.whocc.no/atc_ddd_index/" TargetMode="Externa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1.xml"/><Relationship Id="rId37" Type="http://schemas.openxmlformats.org/officeDocument/2006/relationships/hyperlink" Target="http://www.pharm.am/attachments/article/4810/PoA-requirements%20web_eng.pdf" TargetMode="External"/><Relationship Id="rId40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www.whocc.no/atcvet/atcvet_index_and_guidelines/guidelines_for_atcvet_classifica/" TargetMode="External"/><Relationship Id="rId36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www.whocc.no/filearchive/publications/2019_guidelines_web.pdf" TargetMode="Externa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F6B1-AE94-40A9-9379-740A7C23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15</cp:revision>
  <dcterms:created xsi:type="dcterms:W3CDTF">2019-07-12T10:31:00Z</dcterms:created>
  <dcterms:modified xsi:type="dcterms:W3CDTF">2019-07-26T06:27:00Z</dcterms:modified>
</cp:coreProperties>
</file>